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019747892"/>
        <w:docPartObj>
          <w:docPartGallery w:val="Cover Pages"/>
          <w:docPartUnique/>
        </w:docPartObj>
      </w:sdtPr>
      <w:sdtEndPr>
        <w:rPr>
          <w:rFonts w:ascii="Calibri" w:hAnsi="Calibri" w:cs="Calibri"/>
          <w:sz w:val="22"/>
          <w:szCs w:val="22"/>
        </w:rPr>
      </w:sdtEndPr>
      <w:sdtContent>
        <w:p w14:paraId="54A855C1" w14:textId="5C728C38" w:rsidR="009A1737" w:rsidRDefault="009A1737">
          <w:r>
            <w:rPr>
              <w:noProof/>
            </w:rPr>
            <w:drawing>
              <wp:inline distT="0" distB="0" distL="0" distR="0" wp14:anchorId="317A33A9" wp14:editId="665A7E1D">
                <wp:extent cx="5760720" cy="1793868"/>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793868"/>
                        </a:xfrm>
                        <a:prstGeom prst="rect">
                          <a:avLst/>
                        </a:prstGeom>
                        <a:noFill/>
                        <a:ln>
                          <a:noFill/>
                        </a:ln>
                      </pic:spPr>
                    </pic:pic>
                  </a:graphicData>
                </a:graphic>
              </wp:inline>
            </w:drawing>
          </w:r>
        </w:p>
        <w:p w14:paraId="2BF5A4C8" w14:textId="77777777" w:rsidR="009A1737" w:rsidRDefault="009A1737">
          <w:pPr>
            <w:rPr>
              <w:rFonts w:ascii="Calibri" w:hAnsi="Calibri" w:cs="Calibri"/>
              <w:sz w:val="22"/>
              <w:szCs w:val="22"/>
            </w:rPr>
          </w:pPr>
        </w:p>
        <w:p w14:paraId="0AB596E3" w14:textId="77777777" w:rsidR="009A1737" w:rsidRDefault="009A1737">
          <w:pPr>
            <w:rPr>
              <w:rFonts w:ascii="Calibri" w:hAnsi="Calibri" w:cs="Calibri"/>
              <w:sz w:val="22"/>
              <w:szCs w:val="22"/>
            </w:rPr>
          </w:pPr>
        </w:p>
        <w:p w14:paraId="4D286A46" w14:textId="77777777" w:rsidR="009A1737" w:rsidRDefault="009A1737">
          <w:pPr>
            <w:rPr>
              <w:rFonts w:ascii="Calibri" w:hAnsi="Calibri" w:cs="Calibri"/>
              <w:sz w:val="22"/>
              <w:szCs w:val="22"/>
            </w:rPr>
          </w:pPr>
        </w:p>
        <w:p w14:paraId="01A9E597" w14:textId="77777777" w:rsidR="009A1737" w:rsidRPr="00F46E49" w:rsidRDefault="009A1737" w:rsidP="009A1737">
          <w:pPr>
            <w:spacing w:after="200" w:line="276" w:lineRule="auto"/>
            <w:jc w:val="center"/>
            <w:rPr>
              <w:rFonts w:ascii="Calibri" w:hAnsi="Calibri"/>
              <w:sz w:val="32"/>
              <w:szCs w:val="32"/>
            </w:rPr>
          </w:pPr>
          <w:r w:rsidRPr="00F46E49">
            <w:rPr>
              <w:rFonts w:ascii="Calibri" w:hAnsi="Calibri"/>
              <w:b/>
              <w:sz w:val="32"/>
              <w:szCs w:val="32"/>
            </w:rPr>
            <w:t>Javna ustanova Park prirode Vransko jezero</w:t>
          </w:r>
        </w:p>
        <w:p w14:paraId="6DD9913E" w14:textId="77777777" w:rsidR="009A1737" w:rsidRDefault="009A1737" w:rsidP="009A1737">
          <w:pPr>
            <w:jc w:val="center"/>
          </w:pPr>
        </w:p>
        <w:p w14:paraId="4EA5EAFD" w14:textId="77777777" w:rsidR="009A1737" w:rsidRDefault="009A1737" w:rsidP="009A1737">
          <w:pPr>
            <w:jc w:val="center"/>
          </w:pPr>
        </w:p>
        <w:p w14:paraId="4E34CDD7" w14:textId="77777777" w:rsidR="009A1737" w:rsidRDefault="009A1737" w:rsidP="009A1737">
          <w:pPr>
            <w:jc w:val="center"/>
          </w:pPr>
        </w:p>
        <w:p w14:paraId="5AC99A74" w14:textId="77777777" w:rsidR="009A1737" w:rsidRDefault="009A1737" w:rsidP="009A1737">
          <w:pPr>
            <w:jc w:val="center"/>
          </w:pPr>
        </w:p>
        <w:p w14:paraId="03373CD2" w14:textId="77777777" w:rsidR="009A1737" w:rsidRDefault="009A1737" w:rsidP="009A1737">
          <w:pPr>
            <w:jc w:val="center"/>
          </w:pPr>
        </w:p>
        <w:p w14:paraId="7924EE3F" w14:textId="77777777" w:rsidR="009A1737" w:rsidRDefault="009A1737" w:rsidP="009A1737">
          <w:pPr>
            <w:jc w:val="center"/>
          </w:pPr>
        </w:p>
        <w:p w14:paraId="18D4DC4E" w14:textId="77777777" w:rsidR="009A1737" w:rsidRDefault="009A1737" w:rsidP="009A1737">
          <w:pPr>
            <w:jc w:val="center"/>
          </w:pPr>
        </w:p>
        <w:p w14:paraId="391458A7" w14:textId="77777777" w:rsidR="009A1737" w:rsidRPr="00F46E49" w:rsidRDefault="009A1737" w:rsidP="009A1737">
          <w:pPr>
            <w:spacing w:after="200" w:line="276" w:lineRule="auto"/>
            <w:jc w:val="center"/>
            <w:rPr>
              <w:rFonts w:ascii="Calibri" w:hAnsi="Calibri"/>
              <w:b/>
              <w:sz w:val="72"/>
              <w:szCs w:val="72"/>
            </w:rPr>
          </w:pPr>
          <w:r w:rsidRPr="00F46E49">
            <w:rPr>
              <w:rFonts w:ascii="Calibri" w:hAnsi="Calibri"/>
              <w:b/>
              <w:sz w:val="72"/>
              <w:szCs w:val="72"/>
            </w:rPr>
            <w:t xml:space="preserve">PRAVILNIK </w:t>
          </w:r>
        </w:p>
        <w:p w14:paraId="5C99E0F9" w14:textId="77777777" w:rsidR="009A1737" w:rsidRPr="00F46E49" w:rsidRDefault="009A1737" w:rsidP="009A1737">
          <w:pPr>
            <w:spacing w:after="200" w:line="276" w:lineRule="auto"/>
            <w:jc w:val="center"/>
            <w:rPr>
              <w:rFonts w:ascii="Calibri" w:hAnsi="Calibri"/>
              <w:b/>
              <w:sz w:val="36"/>
              <w:szCs w:val="36"/>
            </w:rPr>
          </w:pPr>
          <w:r>
            <w:rPr>
              <w:rFonts w:ascii="Calibri" w:hAnsi="Calibri"/>
              <w:b/>
              <w:sz w:val="36"/>
              <w:szCs w:val="36"/>
            </w:rPr>
            <w:t>O PROVOĐENJU POSTUPAKA JEDNOSTAVNE NABAVE</w:t>
          </w:r>
        </w:p>
        <w:p w14:paraId="1658964A" w14:textId="77777777" w:rsidR="009A1737" w:rsidRDefault="009A1737" w:rsidP="009A1737"/>
        <w:p w14:paraId="5F8A4296" w14:textId="77777777" w:rsidR="009A1737" w:rsidRDefault="009A1737" w:rsidP="009A1737"/>
        <w:p w14:paraId="214A6262" w14:textId="77777777" w:rsidR="009A1737" w:rsidRDefault="009A1737" w:rsidP="009A1737">
          <w:pPr>
            <w:rPr>
              <w:rFonts w:ascii="Calibri" w:hAnsi="Calibri" w:cs="Calibri"/>
              <w:sz w:val="22"/>
              <w:szCs w:val="22"/>
            </w:rPr>
          </w:pPr>
          <w:r>
            <w:rPr>
              <w:rFonts w:ascii="Calibri" w:hAnsi="Calibri" w:cs="Calibri"/>
              <w:sz w:val="22"/>
              <w:szCs w:val="22"/>
            </w:rPr>
            <w:br w:type="page"/>
          </w:r>
        </w:p>
      </w:sdtContent>
    </w:sdt>
    <w:p w14:paraId="57A74A2B" w14:textId="1E759E66" w:rsidR="00853210" w:rsidRPr="00C57C21" w:rsidRDefault="00A22CA7" w:rsidP="009A1737">
      <w:pPr>
        <w:rPr>
          <w:rFonts w:ascii="Calibri" w:hAnsi="Calibri" w:cs="Calibri"/>
          <w:sz w:val="22"/>
          <w:szCs w:val="22"/>
        </w:rPr>
      </w:pPr>
      <w:r w:rsidRPr="00C57C21">
        <w:rPr>
          <w:rFonts w:ascii="Calibri" w:hAnsi="Calibri" w:cs="Calibri"/>
          <w:sz w:val="22"/>
          <w:szCs w:val="22"/>
        </w:rPr>
        <w:lastRenderedPageBreak/>
        <w:t>Na temelju članka 21. Statuta Javne ustanove Park prirode Vransko jezero te članka 15. stavka 2. Zakona o javnoj nabavi (NN br. 120/16, 114/22 i 48/26, u daljnjem tekstu: Zakon), ravnatelj Ustanove donosi</w:t>
      </w:r>
    </w:p>
    <w:p w14:paraId="3AA62FFC" w14:textId="77777777" w:rsidR="00BD6724" w:rsidRPr="00C57C21" w:rsidRDefault="00BD6724" w:rsidP="00C57C21">
      <w:pPr>
        <w:spacing w:line="240" w:lineRule="auto"/>
        <w:jc w:val="both"/>
        <w:rPr>
          <w:rFonts w:ascii="Calibri" w:hAnsi="Calibri" w:cs="Calibri"/>
          <w:sz w:val="22"/>
          <w:szCs w:val="22"/>
        </w:rPr>
      </w:pPr>
    </w:p>
    <w:p w14:paraId="4C768918" w14:textId="77777777" w:rsidR="00BD6724" w:rsidRPr="00C57C21" w:rsidRDefault="00BD6724" w:rsidP="00C57C21">
      <w:pPr>
        <w:spacing w:line="240" w:lineRule="auto"/>
        <w:jc w:val="both"/>
        <w:rPr>
          <w:rFonts w:ascii="Calibri" w:hAnsi="Calibri" w:cs="Calibri"/>
          <w:sz w:val="22"/>
          <w:szCs w:val="22"/>
        </w:rPr>
      </w:pPr>
    </w:p>
    <w:p w14:paraId="06E12243" w14:textId="77777777" w:rsidR="00A22CA7" w:rsidRPr="00C57C21" w:rsidRDefault="00A22CA7" w:rsidP="00C57C21">
      <w:pPr>
        <w:spacing w:line="240" w:lineRule="auto"/>
        <w:jc w:val="center"/>
        <w:rPr>
          <w:rFonts w:ascii="Calibri" w:hAnsi="Calibri" w:cs="Calibri"/>
          <w:b/>
          <w:bCs/>
          <w:sz w:val="28"/>
          <w:szCs w:val="28"/>
        </w:rPr>
      </w:pPr>
      <w:r w:rsidRPr="00C57C21">
        <w:rPr>
          <w:rFonts w:ascii="Calibri" w:hAnsi="Calibri" w:cs="Calibri"/>
          <w:b/>
          <w:bCs/>
          <w:sz w:val="28"/>
          <w:szCs w:val="28"/>
        </w:rPr>
        <w:t>PRAVILNIK O PROVOĐENJU POSTUPKA JEDNOSTAVNE NABAVE</w:t>
      </w:r>
    </w:p>
    <w:p w14:paraId="05EC1DBD" w14:textId="4B504A7F" w:rsidR="00A22CA7" w:rsidRPr="00C57C21" w:rsidRDefault="00A22CA7" w:rsidP="00C57C21">
      <w:pPr>
        <w:spacing w:line="240" w:lineRule="auto"/>
        <w:jc w:val="both"/>
        <w:rPr>
          <w:rFonts w:ascii="Calibri" w:hAnsi="Calibri" w:cs="Calibri"/>
          <w:b/>
          <w:bCs/>
          <w:sz w:val="22"/>
          <w:szCs w:val="22"/>
        </w:rPr>
      </w:pPr>
    </w:p>
    <w:p w14:paraId="6246CD1D" w14:textId="77777777" w:rsidR="00C57C21" w:rsidRPr="00C57C21" w:rsidRDefault="00C57C21" w:rsidP="00C57C21">
      <w:pPr>
        <w:spacing w:line="240" w:lineRule="auto"/>
        <w:jc w:val="both"/>
        <w:rPr>
          <w:rFonts w:ascii="Calibri" w:hAnsi="Calibri" w:cs="Calibri"/>
          <w:b/>
          <w:bCs/>
          <w:sz w:val="22"/>
          <w:szCs w:val="22"/>
        </w:rPr>
      </w:pPr>
    </w:p>
    <w:p w14:paraId="2B723A56" w14:textId="47D53B19" w:rsidR="00A22CA7" w:rsidRPr="00867562" w:rsidRDefault="00A22CA7" w:rsidP="00C57C21">
      <w:pPr>
        <w:spacing w:line="240" w:lineRule="auto"/>
        <w:jc w:val="both"/>
        <w:rPr>
          <w:rFonts w:ascii="Calibri" w:hAnsi="Calibri" w:cs="Calibri"/>
          <w:b/>
          <w:bCs/>
        </w:rPr>
      </w:pPr>
      <w:r w:rsidRPr="00867562">
        <w:rPr>
          <w:rFonts w:ascii="Calibri" w:hAnsi="Calibri" w:cs="Calibri"/>
          <w:b/>
          <w:bCs/>
        </w:rPr>
        <w:t>OPĆE ODREDBE</w:t>
      </w:r>
    </w:p>
    <w:p w14:paraId="60E61B6C" w14:textId="654037C8" w:rsidR="00BD6724" w:rsidRPr="00C57C21" w:rsidRDefault="00A22CA7" w:rsidP="00C57C21">
      <w:pPr>
        <w:spacing w:line="240" w:lineRule="auto"/>
        <w:jc w:val="center"/>
        <w:rPr>
          <w:rFonts w:ascii="Calibri" w:hAnsi="Calibri" w:cs="Calibri"/>
          <w:b/>
          <w:bCs/>
          <w:sz w:val="22"/>
          <w:szCs w:val="22"/>
        </w:rPr>
      </w:pPr>
      <w:r w:rsidRPr="00C57C21">
        <w:rPr>
          <w:rFonts w:ascii="Calibri" w:hAnsi="Calibri" w:cs="Calibri"/>
          <w:b/>
          <w:bCs/>
          <w:sz w:val="22"/>
          <w:szCs w:val="22"/>
        </w:rPr>
        <w:t>Članak 1.</w:t>
      </w:r>
    </w:p>
    <w:p w14:paraId="11CF9FC6" w14:textId="77777777" w:rsidR="002140F4" w:rsidRPr="00C57C21" w:rsidRDefault="002140F4" w:rsidP="00C57C21">
      <w:pPr>
        <w:pStyle w:val="Odlomakpopisa"/>
        <w:numPr>
          <w:ilvl w:val="0"/>
          <w:numId w:val="1"/>
        </w:numPr>
        <w:spacing w:after="120" w:line="240" w:lineRule="auto"/>
        <w:jc w:val="both"/>
        <w:rPr>
          <w:rFonts w:ascii="Calibri" w:hAnsi="Calibri" w:cs="Calibri"/>
          <w:sz w:val="22"/>
          <w:szCs w:val="22"/>
        </w:rPr>
      </w:pPr>
      <w:r w:rsidRPr="00C57C21">
        <w:rPr>
          <w:rFonts w:ascii="Calibri" w:hAnsi="Calibri" w:cs="Calibri"/>
          <w:sz w:val="22"/>
          <w:szCs w:val="22"/>
        </w:rPr>
        <w:t xml:space="preserve">Javna ustanova Park prirode Vransko jezero obveznik je primjene Zakona sukladno članku 6. istoga (u daljnjem tekstu: Naručitelj). </w:t>
      </w:r>
    </w:p>
    <w:p w14:paraId="3CFF9180" w14:textId="3C3EDE62" w:rsidR="006937A9" w:rsidRPr="00C57C21" w:rsidRDefault="006937A9" w:rsidP="00C57C21">
      <w:pPr>
        <w:pStyle w:val="Odlomakpopisa"/>
        <w:numPr>
          <w:ilvl w:val="0"/>
          <w:numId w:val="1"/>
        </w:numPr>
        <w:spacing w:after="120" w:line="240" w:lineRule="auto"/>
        <w:jc w:val="both"/>
        <w:rPr>
          <w:rFonts w:ascii="Calibri" w:hAnsi="Calibri" w:cs="Calibri"/>
          <w:sz w:val="22"/>
          <w:szCs w:val="22"/>
        </w:rPr>
      </w:pPr>
      <w:r w:rsidRPr="00C57C21">
        <w:rPr>
          <w:rFonts w:ascii="Calibri" w:hAnsi="Calibri" w:cs="Calibri"/>
          <w:sz w:val="22"/>
          <w:szCs w:val="22"/>
        </w:rPr>
        <w:t>Ovim Pravilnikom uređuje se nabava robe i/ili usluga procijenjene vrijednosti do 50.000,00</w:t>
      </w:r>
      <w:r w:rsidR="00BA6B5D" w:rsidRPr="00C57C21">
        <w:rPr>
          <w:rFonts w:ascii="Calibri" w:hAnsi="Calibri" w:cs="Calibri"/>
          <w:sz w:val="22"/>
          <w:szCs w:val="22"/>
        </w:rPr>
        <w:t xml:space="preserve"> </w:t>
      </w:r>
      <w:r w:rsidRPr="00C57C21">
        <w:rPr>
          <w:rFonts w:ascii="Calibri" w:hAnsi="Calibri" w:cs="Calibri"/>
          <w:sz w:val="22"/>
          <w:szCs w:val="22"/>
        </w:rPr>
        <w:t xml:space="preserve">eura za robe i usluge, odnosno nabava radova procijenjene vrijednosti do 100.000,00 eura za koje sukladno odredbama Zakona o javnoj nabavi ne postoji obveza provedbe postupka javne nabave. </w:t>
      </w:r>
    </w:p>
    <w:p w14:paraId="2D4539CA" w14:textId="6964EE70" w:rsidR="00071CD9" w:rsidRPr="00C57C21" w:rsidRDefault="00071CD9" w:rsidP="00C57C21">
      <w:pPr>
        <w:pStyle w:val="Odlomakpopisa"/>
        <w:numPr>
          <w:ilvl w:val="0"/>
          <w:numId w:val="1"/>
        </w:numPr>
        <w:spacing w:after="120" w:line="240" w:lineRule="auto"/>
        <w:jc w:val="both"/>
        <w:rPr>
          <w:rFonts w:ascii="Calibri" w:hAnsi="Calibri" w:cs="Calibri"/>
          <w:sz w:val="22"/>
          <w:szCs w:val="22"/>
        </w:rPr>
      </w:pPr>
      <w:r w:rsidRPr="00C57C21">
        <w:rPr>
          <w:rFonts w:ascii="Calibri" w:hAnsi="Calibri" w:cs="Calibri"/>
          <w:sz w:val="22"/>
          <w:szCs w:val="22"/>
        </w:rPr>
        <w:t>Izračun procijenjene vrijednosti nabave iz stavka</w:t>
      </w:r>
      <w:r w:rsidR="00363A19" w:rsidRPr="00C57C21">
        <w:rPr>
          <w:rFonts w:ascii="Calibri" w:hAnsi="Calibri" w:cs="Calibri"/>
          <w:sz w:val="22"/>
          <w:szCs w:val="22"/>
        </w:rPr>
        <w:t xml:space="preserve"> 2. ovog članka</w:t>
      </w:r>
      <w:r w:rsidRPr="00C57C21">
        <w:rPr>
          <w:rFonts w:ascii="Calibri" w:hAnsi="Calibri" w:cs="Calibri"/>
          <w:sz w:val="22"/>
          <w:szCs w:val="22"/>
        </w:rPr>
        <w:t xml:space="preserve"> temelji se na ukupnom iznosu, bez poreza na dodatnu vrijednost (PDV-a).</w:t>
      </w:r>
    </w:p>
    <w:p w14:paraId="5308231A" w14:textId="77777777" w:rsidR="00A22CA7" w:rsidRPr="00C57C21" w:rsidRDefault="00A22CA7" w:rsidP="00C57C21">
      <w:pPr>
        <w:pStyle w:val="Odlomakpopisa"/>
        <w:spacing w:after="120" w:line="240" w:lineRule="auto"/>
        <w:jc w:val="both"/>
        <w:rPr>
          <w:rFonts w:ascii="Calibri" w:hAnsi="Calibri" w:cs="Calibri"/>
          <w:sz w:val="22"/>
          <w:szCs w:val="22"/>
        </w:rPr>
      </w:pPr>
    </w:p>
    <w:p w14:paraId="1FBE7E33" w14:textId="3C3EF083" w:rsidR="00071CD9" w:rsidRPr="00C57C21" w:rsidRDefault="006937A9" w:rsidP="00C57C21">
      <w:pPr>
        <w:spacing w:after="120" w:line="240" w:lineRule="auto"/>
        <w:jc w:val="center"/>
        <w:rPr>
          <w:rFonts w:ascii="Calibri" w:hAnsi="Calibri" w:cs="Calibri"/>
          <w:b/>
          <w:bCs/>
          <w:sz w:val="22"/>
          <w:szCs w:val="22"/>
        </w:rPr>
      </w:pPr>
      <w:r w:rsidRPr="00C57C21">
        <w:rPr>
          <w:rFonts w:ascii="Calibri" w:hAnsi="Calibri" w:cs="Calibri"/>
          <w:b/>
          <w:bCs/>
          <w:sz w:val="22"/>
          <w:szCs w:val="22"/>
        </w:rPr>
        <w:t>Članak 2.</w:t>
      </w:r>
    </w:p>
    <w:p w14:paraId="27AA7FDE" w14:textId="6D953246" w:rsidR="006937A9" w:rsidRPr="00C57C21" w:rsidRDefault="006937A9" w:rsidP="00C57C21">
      <w:pPr>
        <w:pStyle w:val="Odlomakpopisa"/>
        <w:numPr>
          <w:ilvl w:val="0"/>
          <w:numId w:val="3"/>
        </w:numPr>
        <w:spacing w:line="240" w:lineRule="auto"/>
        <w:jc w:val="both"/>
        <w:rPr>
          <w:rFonts w:ascii="Calibri" w:hAnsi="Calibri" w:cs="Calibri"/>
          <w:sz w:val="22"/>
          <w:szCs w:val="22"/>
        </w:rPr>
      </w:pPr>
      <w:r w:rsidRPr="00C57C21">
        <w:rPr>
          <w:rFonts w:ascii="Calibri" w:hAnsi="Calibri" w:cs="Calibri"/>
          <w:sz w:val="22"/>
          <w:szCs w:val="22"/>
        </w:rPr>
        <w:t>Odredbe ovog Pravilnika moraju se primjenjivati na način koji će osigurati zakonito,</w:t>
      </w:r>
      <w:r w:rsidR="00D879DC" w:rsidRPr="00C57C21">
        <w:rPr>
          <w:rFonts w:ascii="Calibri" w:hAnsi="Calibri" w:cs="Calibri"/>
          <w:sz w:val="22"/>
          <w:szCs w:val="22"/>
        </w:rPr>
        <w:t xml:space="preserve"> </w:t>
      </w:r>
      <w:r w:rsidRPr="00C57C21">
        <w:rPr>
          <w:rFonts w:ascii="Calibri" w:hAnsi="Calibri" w:cs="Calibri"/>
          <w:sz w:val="22"/>
          <w:szCs w:val="22"/>
        </w:rPr>
        <w:t>namjensko, ekonomično i svrhovito trošenje proračunskih sredstava Naručitelja.</w:t>
      </w:r>
    </w:p>
    <w:p w14:paraId="15ADCFD9" w14:textId="2EF1D3B1" w:rsidR="006937A9" w:rsidRPr="00C57C21" w:rsidRDefault="006937A9" w:rsidP="00C57C21">
      <w:pPr>
        <w:pStyle w:val="Odlomakpopisa"/>
        <w:numPr>
          <w:ilvl w:val="0"/>
          <w:numId w:val="3"/>
        </w:numPr>
        <w:spacing w:line="240" w:lineRule="auto"/>
        <w:jc w:val="both"/>
        <w:rPr>
          <w:rFonts w:ascii="Calibri" w:hAnsi="Calibri" w:cs="Calibri"/>
          <w:sz w:val="22"/>
          <w:szCs w:val="22"/>
        </w:rPr>
      </w:pPr>
      <w:r w:rsidRPr="00C57C21">
        <w:rPr>
          <w:rFonts w:ascii="Calibri" w:hAnsi="Calibri" w:cs="Calibri"/>
          <w:sz w:val="22"/>
          <w:szCs w:val="22"/>
        </w:rPr>
        <w:t>Naručitelj će u primjeni ovog Pravilnika u odnosu na sve gospodarske subjekte poštovati</w:t>
      </w:r>
      <w:r w:rsidR="00D879DC" w:rsidRPr="00C57C21">
        <w:rPr>
          <w:rFonts w:ascii="Calibri" w:hAnsi="Calibri" w:cs="Calibri"/>
          <w:sz w:val="22"/>
          <w:szCs w:val="22"/>
        </w:rPr>
        <w:t xml:space="preserve"> </w:t>
      </w:r>
      <w:r w:rsidRPr="00C57C21">
        <w:rPr>
          <w:rFonts w:ascii="Calibri" w:hAnsi="Calibri" w:cs="Calibri"/>
          <w:sz w:val="22"/>
          <w:szCs w:val="22"/>
        </w:rPr>
        <w:t>načelo slobode kretanja robe, načelo slobode poslovnog nastanka i načelo slobode pružanja usluga te načela koja iz toga proizlaze, kao što su načelo tržišnog natjecanja, načelo jednakog tretmana, načelo zabrane diskriminacije, načelo uzajamnog priznavanja, načelo razmjernosti i načelo transparentnosti.</w:t>
      </w:r>
    </w:p>
    <w:p w14:paraId="64EA89B5" w14:textId="1455D403" w:rsidR="00071CD9" w:rsidRPr="00C57C21" w:rsidRDefault="00071CD9" w:rsidP="00C57C21">
      <w:pPr>
        <w:pStyle w:val="Odlomakpopisa"/>
        <w:numPr>
          <w:ilvl w:val="0"/>
          <w:numId w:val="3"/>
        </w:numPr>
        <w:spacing w:line="240" w:lineRule="auto"/>
        <w:jc w:val="both"/>
        <w:rPr>
          <w:rFonts w:ascii="Calibri" w:hAnsi="Calibri" w:cs="Calibri"/>
          <w:sz w:val="22"/>
          <w:szCs w:val="22"/>
        </w:rPr>
      </w:pPr>
      <w:r w:rsidRPr="00C57C21">
        <w:rPr>
          <w:rFonts w:ascii="Calibri" w:hAnsi="Calibri" w:cs="Calibri"/>
          <w:sz w:val="22"/>
          <w:szCs w:val="22"/>
        </w:rPr>
        <w:t>U provedbi postupaka nabave robe, usluga i radova osim ovog Pravilnika, obvezno se primjenjuju i drugi važeći zakoni, podzakonski propisi, upute, odluke i pravilnici, a koji se odnose na pojedini predmet nabave.</w:t>
      </w:r>
    </w:p>
    <w:p w14:paraId="671264B4" w14:textId="77777777" w:rsidR="0081711C" w:rsidRPr="00C57C21" w:rsidRDefault="0081711C" w:rsidP="00C57C21">
      <w:pPr>
        <w:pStyle w:val="Odlomakpopisa"/>
        <w:spacing w:line="240" w:lineRule="auto"/>
        <w:jc w:val="both"/>
        <w:rPr>
          <w:rFonts w:ascii="Calibri" w:hAnsi="Calibri" w:cs="Calibri"/>
          <w:sz w:val="22"/>
          <w:szCs w:val="22"/>
        </w:rPr>
      </w:pPr>
    </w:p>
    <w:p w14:paraId="649F681E" w14:textId="00F371C8" w:rsidR="00BD6724" w:rsidRPr="00C57C21" w:rsidRDefault="0081711C" w:rsidP="00C57C21">
      <w:pPr>
        <w:spacing w:line="240" w:lineRule="auto"/>
        <w:jc w:val="center"/>
        <w:rPr>
          <w:rFonts w:ascii="Calibri" w:hAnsi="Calibri" w:cs="Calibri"/>
          <w:b/>
          <w:bCs/>
          <w:sz w:val="22"/>
          <w:szCs w:val="22"/>
        </w:rPr>
      </w:pPr>
      <w:r w:rsidRPr="00C57C21">
        <w:rPr>
          <w:rFonts w:ascii="Calibri" w:hAnsi="Calibri" w:cs="Calibri"/>
          <w:b/>
          <w:bCs/>
          <w:sz w:val="22"/>
          <w:szCs w:val="22"/>
        </w:rPr>
        <w:t>Članak 3.</w:t>
      </w:r>
    </w:p>
    <w:p w14:paraId="50968C28" w14:textId="342BD59C" w:rsidR="00BD6724" w:rsidRPr="00C57C21" w:rsidRDefault="0081711C" w:rsidP="00C57C21">
      <w:pPr>
        <w:pStyle w:val="Odlomakpopisa"/>
        <w:numPr>
          <w:ilvl w:val="0"/>
          <w:numId w:val="4"/>
        </w:numPr>
        <w:spacing w:after="120" w:line="240" w:lineRule="auto"/>
        <w:jc w:val="both"/>
        <w:rPr>
          <w:rFonts w:ascii="Calibri" w:hAnsi="Calibri" w:cs="Calibri"/>
          <w:sz w:val="22"/>
          <w:szCs w:val="22"/>
        </w:rPr>
      </w:pPr>
      <w:r w:rsidRPr="00C57C21">
        <w:rPr>
          <w:rFonts w:ascii="Calibri" w:hAnsi="Calibri" w:cs="Calibri"/>
          <w:sz w:val="22"/>
          <w:szCs w:val="22"/>
        </w:rPr>
        <w:t>Ovaj Pravilnik ne primjenjuje se na ugovore koji su izuzeti od primjene Zakona o javnoj nabavi.</w:t>
      </w:r>
    </w:p>
    <w:p w14:paraId="4EFAA75D" w14:textId="77777777" w:rsidR="00BD6724" w:rsidRPr="00C57C21" w:rsidRDefault="00BD6724" w:rsidP="00C57C21">
      <w:pPr>
        <w:spacing w:line="240" w:lineRule="auto"/>
        <w:jc w:val="center"/>
        <w:rPr>
          <w:rFonts w:ascii="Calibri" w:hAnsi="Calibri" w:cs="Calibri"/>
          <w:b/>
          <w:bCs/>
          <w:sz w:val="22"/>
          <w:szCs w:val="22"/>
        </w:rPr>
      </w:pPr>
    </w:p>
    <w:p w14:paraId="3D023F1A" w14:textId="4D2EFCE7" w:rsidR="00BA6B5D" w:rsidRPr="00C57C21" w:rsidRDefault="00BA6B5D" w:rsidP="00C57C21">
      <w:pPr>
        <w:spacing w:line="240" w:lineRule="auto"/>
        <w:jc w:val="center"/>
        <w:rPr>
          <w:rFonts w:ascii="Calibri" w:hAnsi="Calibri" w:cs="Calibri"/>
          <w:b/>
          <w:bCs/>
          <w:sz w:val="22"/>
          <w:szCs w:val="22"/>
        </w:rPr>
      </w:pPr>
      <w:r w:rsidRPr="00C57C21">
        <w:rPr>
          <w:rFonts w:ascii="Calibri" w:hAnsi="Calibri" w:cs="Calibri"/>
          <w:b/>
          <w:bCs/>
          <w:sz w:val="22"/>
          <w:szCs w:val="22"/>
        </w:rPr>
        <w:t>Članak 4.</w:t>
      </w:r>
    </w:p>
    <w:p w14:paraId="1458D1CB" w14:textId="16078D50" w:rsidR="00BA6B5D" w:rsidRPr="00C57C21" w:rsidRDefault="00BA6B5D" w:rsidP="00C57C21">
      <w:pPr>
        <w:pStyle w:val="Odlomakpopisa"/>
        <w:numPr>
          <w:ilvl w:val="0"/>
          <w:numId w:val="5"/>
        </w:numPr>
        <w:spacing w:after="120" w:line="240" w:lineRule="auto"/>
        <w:jc w:val="both"/>
        <w:rPr>
          <w:rFonts w:ascii="Calibri" w:hAnsi="Calibri" w:cs="Calibri"/>
          <w:sz w:val="22"/>
          <w:szCs w:val="22"/>
        </w:rPr>
      </w:pPr>
      <w:r w:rsidRPr="00C57C21">
        <w:rPr>
          <w:rFonts w:ascii="Calibri" w:hAnsi="Calibri" w:cs="Calibri"/>
          <w:sz w:val="22"/>
          <w:szCs w:val="22"/>
        </w:rPr>
        <w:t>Pravila o sprječavanju, prepoznavanju i uklanjanju sukoba interesa sukladno odredbama čl. 75. do 83. ZJN 2016 primjenjuju se i na jednostavne nabave koje se provode prema ovome Pravilniku.</w:t>
      </w:r>
    </w:p>
    <w:p w14:paraId="5EC11194" w14:textId="496A4919" w:rsidR="00BA6B5D" w:rsidRPr="00C57C21" w:rsidRDefault="00BA6B5D" w:rsidP="00C57C21">
      <w:pPr>
        <w:pStyle w:val="Odlomakpopisa"/>
        <w:numPr>
          <w:ilvl w:val="0"/>
          <w:numId w:val="5"/>
        </w:numPr>
        <w:spacing w:after="120" w:line="240" w:lineRule="auto"/>
        <w:jc w:val="both"/>
        <w:rPr>
          <w:rFonts w:ascii="Calibri" w:hAnsi="Calibri" w:cs="Calibri"/>
          <w:sz w:val="22"/>
          <w:szCs w:val="22"/>
        </w:rPr>
      </w:pPr>
      <w:r w:rsidRPr="00C57C21">
        <w:rPr>
          <w:rFonts w:ascii="Calibri" w:hAnsi="Calibri" w:cs="Calibri"/>
          <w:sz w:val="22"/>
          <w:szCs w:val="22"/>
        </w:rPr>
        <w:t xml:space="preserve">Predstavnici </w:t>
      </w:r>
      <w:r w:rsidR="004F69CB" w:rsidRPr="00C57C21">
        <w:rPr>
          <w:rFonts w:ascii="Calibri" w:hAnsi="Calibri" w:cs="Calibri"/>
          <w:sz w:val="22"/>
          <w:szCs w:val="22"/>
        </w:rPr>
        <w:t>N</w:t>
      </w:r>
      <w:r w:rsidRPr="00C57C21">
        <w:rPr>
          <w:rFonts w:ascii="Calibri" w:hAnsi="Calibri" w:cs="Calibri"/>
          <w:sz w:val="22"/>
          <w:szCs w:val="22"/>
        </w:rPr>
        <w:t>aručitelja iz Zakona o javnoj nabavi obvezni su potpisati izjavu o postojanju ili nepostojanju sukoba interesa te je ažurirati bez odgađanja ako nastupe promjene.</w:t>
      </w:r>
    </w:p>
    <w:p w14:paraId="65EA9AEE" w14:textId="08EDC183" w:rsidR="00BA6B5D" w:rsidRPr="00C57C21" w:rsidRDefault="00BA6B5D" w:rsidP="00C57C21">
      <w:pPr>
        <w:pStyle w:val="Odlomakpopisa"/>
        <w:numPr>
          <w:ilvl w:val="0"/>
          <w:numId w:val="5"/>
        </w:numPr>
        <w:spacing w:after="120" w:line="240" w:lineRule="auto"/>
        <w:jc w:val="both"/>
        <w:rPr>
          <w:rFonts w:ascii="Calibri" w:hAnsi="Calibri" w:cs="Calibri"/>
          <w:sz w:val="22"/>
          <w:szCs w:val="22"/>
        </w:rPr>
      </w:pPr>
      <w:r w:rsidRPr="00C57C21">
        <w:rPr>
          <w:rFonts w:ascii="Calibri" w:hAnsi="Calibri" w:cs="Calibri"/>
          <w:sz w:val="22"/>
          <w:szCs w:val="22"/>
        </w:rPr>
        <w:lastRenderedPageBreak/>
        <w:t xml:space="preserve">U postupcima jednostavne nabave za koje postoji obveza javne </w:t>
      </w:r>
      <w:r w:rsidR="000B63B1" w:rsidRPr="00C57C21">
        <w:rPr>
          <w:rFonts w:ascii="Calibri" w:hAnsi="Calibri" w:cs="Calibri"/>
          <w:sz w:val="22"/>
          <w:szCs w:val="22"/>
        </w:rPr>
        <w:t>objave</w:t>
      </w:r>
      <w:r w:rsidRPr="00C57C21">
        <w:rPr>
          <w:rFonts w:ascii="Calibri" w:hAnsi="Calibri" w:cs="Calibri"/>
          <w:sz w:val="22"/>
          <w:szCs w:val="22"/>
        </w:rPr>
        <w:t xml:space="preserve">, u dokumentaciji o nabavi za pojedini postupak navesti će se popis gospodarskih subjekata s kojima je predstavnik </w:t>
      </w:r>
      <w:r w:rsidR="00867562">
        <w:rPr>
          <w:rFonts w:ascii="Calibri" w:hAnsi="Calibri" w:cs="Calibri"/>
          <w:sz w:val="22"/>
          <w:szCs w:val="22"/>
        </w:rPr>
        <w:t>N</w:t>
      </w:r>
      <w:r w:rsidRPr="00C57C21">
        <w:rPr>
          <w:rFonts w:ascii="Calibri" w:hAnsi="Calibri" w:cs="Calibri"/>
          <w:sz w:val="22"/>
          <w:szCs w:val="22"/>
        </w:rPr>
        <w:t>aručitelja u sukobu interesa ili navesti da takvi subjekti ne postoje.</w:t>
      </w:r>
    </w:p>
    <w:p w14:paraId="32942D06" w14:textId="0307D462" w:rsidR="00BA6B5D" w:rsidRPr="00C57C21" w:rsidRDefault="00BA6B5D" w:rsidP="00C57C21">
      <w:pPr>
        <w:pStyle w:val="Odlomakpopisa"/>
        <w:numPr>
          <w:ilvl w:val="0"/>
          <w:numId w:val="5"/>
        </w:numPr>
        <w:spacing w:after="120" w:line="240" w:lineRule="auto"/>
        <w:jc w:val="both"/>
        <w:rPr>
          <w:rFonts w:ascii="Calibri" w:hAnsi="Calibri" w:cs="Calibri"/>
          <w:sz w:val="22"/>
          <w:szCs w:val="22"/>
        </w:rPr>
      </w:pPr>
      <w:r w:rsidRPr="00C57C21">
        <w:rPr>
          <w:rFonts w:ascii="Calibri" w:hAnsi="Calibri" w:cs="Calibri"/>
          <w:sz w:val="22"/>
          <w:szCs w:val="22"/>
        </w:rPr>
        <w:t xml:space="preserve">U postupcima jednostavne nabave za koje ne postoji obveza javne </w:t>
      </w:r>
      <w:r w:rsidR="000B63B1" w:rsidRPr="00C57C21">
        <w:rPr>
          <w:rFonts w:ascii="Calibri" w:hAnsi="Calibri" w:cs="Calibri"/>
          <w:sz w:val="22"/>
          <w:szCs w:val="22"/>
        </w:rPr>
        <w:t>objave</w:t>
      </w:r>
      <w:r w:rsidR="000D5D1F" w:rsidRPr="00C57C21">
        <w:rPr>
          <w:rFonts w:ascii="Calibri" w:hAnsi="Calibri" w:cs="Calibri"/>
          <w:sz w:val="22"/>
          <w:szCs w:val="22"/>
        </w:rPr>
        <w:t xml:space="preserve"> Naručitelj neće uputiti poziv gospodarskom subjektu za kojeg je utvrđeno postojanje sukoba interesa</w:t>
      </w:r>
      <w:r w:rsidRPr="00C57C21">
        <w:rPr>
          <w:rFonts w:ascii="Calibri" w:hAnsi="Calibri" w:cs="Calibri"/>
          <w:sz w:val="22"/>
          <w:szCs w:val="22"/>
        </w:rPr>
        <w:t>.</w:t>
      </w:r>
    </w:p>
    <w:p w14:paraId="25736524" w14:textId="3A58E7DA" w:rsidR="00BA6B5D" w:rsidRPr="00C57C21" w:rsidRDefault="000D5D1F" w:rsidP="00C57C21">
      <w:pPr>
        <w:pStyle w:val="Odlomakpopisa"/>
        <w:numPr>
          <w:ilvl w:val="0"/>
          <w:numId w:val="5"/>
        </w:numPr>
        <w:spacing w:after="120" w:line="240" w:lineRule="auto"/>
        <w:ind w:left="709"/>
        <w:jc w:val="both"/>
        <w:rPr>
          <w:rFonts w:ascii="Calibri" w:hAnsi="Calibri" w:cs="Calibri"/>
          <w:sz w:val="22"/>
          <w:szCs w:val="22"/>
        </w:rPr>
      </w:pPr>
      <w:r w:rsidRPr="00C57C21">
        <w:rPr>
          <w:rFonts w:ascii="Calibri" w:hAnsi="Calibri" w:cs="Calibri"/>
          <w:sz w:val="22"/>
          <w:szCs w:val="22"/>
        </w:rPr>
        <w:t xml:space="preserve">Ugovor ili narudžbenica sklopljeni protivno odredbama ovog Pravilnika </w:t>
      </w:r>
      <w:r w:rsidR="001E3D99">
        <w:rPr>
          <w:rFonts w:ascii="Calibri" w:hAnsi="Calibri" w:cs="Calibri"/>
          <w:sz w:val="22"/>
          <w:szCs w:val="22"/>
        </w:rPr>
        <w:t xml:space="preserve">koje se odnose na sukob interesa </w:t>
      </w:r>
      <w:r w:rsidRPr="00C57C21">
        <w:rPr>
          <w:rFonts w:ascii="Calibri" w:hAnsi="Calibri" w:cs="Calibri"/>
          <w:sz w:val="22"/>
          <w:szCs w:val="22"/>
        </w:rPr>
        <w:t>smatraju se ništetnima u skladu s propisima kojima se uređuju obvezni odnosi</w:t>
      </w:r>
      <w:r w:rsidR="00BA6B5D" w:rsidRPr="00C57C21">
        <w:rPr>
          <w:rFonts w:ascii="Calibri" w:hAnsi="Calibri" w:cs="Calibri"/>
          <w:sz w:val="22"/>
          <w:szCs w:val="22"/>
        </w:rPr>
        <w:t>.</w:t>
      </w:r>
    </w:p>
    <w:p w14:paraId="0FF95136" w14:textId="77777777" w:rsidR="000B63B1" w:rsidRPr="00C57C21" w:rsidRDefault="000B63B1" w:rsidP="00C57C21">
      <w:pPr>
        <w:spacing w:after="120" w:line="240" w:lineRule="auto"/>
        <w:ind w:left="709"/>
        <w:jc w:val="both"/>
        <w:rPr>
          <w:rFonts w:ascii="Calibri" w:hAnsi="Calibri" w:cs="Calibri"/>
          <w:sz w:val="22"/>
          <w:szCs w:val="22"/>
        </w:rPr>
      </w:pPr>
    </w:p>
    <w:p w14:paraId="01E09670" w14:textId="7AF0DC96" w:rsidR="000B63B1" w:rsidRPr="00C57C21" w:rsidRDefault="000B63B1" w:rsidP="00E23BBD">
      <w:pPr>
        <w:spacing w:after="120" w:line="240" w:lineRule="auto"/>
        <w:jc w:val="center"/>
        <w:rPr>
          <w:rFonts w:ascii="Calibri" w:hAnsi="Calibri" w:cs="Calibri"/>
          <w:b/>
          <w:bCs/>
          <w:sz w:val="22"/>
          <w:szCs w:val="22"/>
        </w:rPr>
      </w:pPr>
      <w:r w:rsidRPr="00C57C21">
        <w:rPr>
          <w:rFonts w:ascii="Calibri" w:hAnsi="Calibri" w:cs="Calibri"/>
          <w:b/>
          <w:bCs/>
          <w:sz w:val="22"/>
          <w:szCs w:val="22"/>
        </w:rPr>
        <w:t>Članak 5.</w:t>
      </w:r>
    </w:p>
    <w:p w14:paraId="21B054C4" w14:textId="5CB7AB6F" w:rsidR="00931FB1" w:rsidRPr="00C57C21" w:rsidRDefault="00931FB1" w:rsidP="00C57C21">
      <w:pPr>
        <w:pStyle w:val="Odlomakpopisa"/>
        <w:numPr>
          <w:ilvl w:val="0"/>
          <w:numId w:val="8"/>
        </w:numPr>
        <w:spacing w:line="240" w:lineRule="auto"/>
        <w:ind w:left="709"/>
        <w:jc w:val="both"/>
        <w:rPr>
          <w:rFonts w:ascii="Calibri" w:hAnsi="Calibri" w:cs="Calibri"/>
          <w:sz w:val="22"/>
          <w:szCs w:val="22"/>
        </w:rPr>
      </w:pPr>
      <w:r w:rsidRPr="00C57C21">
        <w:rPr>
          <w:rFonts w:ascii="Calibri" w:hAnsi="Calibri" w:cs="Calibri"/>
          <w:sz w:val="22"/>
          <w:szCs w:val="22"/>
        </w:rPr>
        <w:t>Naručitelj sukladno članku 28. Zakona o javnoj nabavi donosi plan nabave za proračunsku ili poslovnu godinu.</w:t>
      </w:r>
    </w:p>
    <w:p w14:paraId="6C41A08F" w14:textId="4CB350F0" w:rsidR="00931FB1" w:rsidRPr="00C57C21" w:rsidRDefault="00931FB1" w:rsidP="00C57C21">
      <w:pPr>
        <w:pStyle w:val="Odlomakpopisa"/>
        <w:numPr>
          <w:ilvl w:val="0"/>
          <w:numId w:val="8"/>
        </w:numPr>
        <w:spacing w:line="240" w:lineRule="auto"/>
        <w:ind w:left="709"/>
        <w:jc w:val="both"/>
        <w:rPr>
          <w:rFonts w:ascii="Calibri" w:hAnsi="Calibri" w:cs="Calibri"/>
          <w:sz w:val="22"/>
          <w:szCs w:val="22"/>
        </w:rPr>
      </w:pPr>
      <w:r w:rsidRPr="00C57C21">
        <w:rPr>
          <w:rFonts w:ascii="Calibri" w:hAnsi="Calibri" w:cs="Calibri"/>
          <w:sz w:val="22"/>
          <w:szCs w:val="22"/>
        </w:rPr>
        <w:t>Za nabavu roba, radova i/ili usluga koje se nabavljaju sukladno ovom Pravilniku, a čija je procijenjena vrijednost jednaka ili veća od 5.000,00 eura, u plan nabave unose se svi podaci sukladno odredbama posebnih propisa.</w:t>
      </w:r>
    </w:p>
    <w:p w14:paraId="7D1B38B2" w14:textId="4863FA54" w:rsidR="00BA6B5D" w:rsidRPr="00C57C21" w:rsidRDefault="00931FB1" w:rsidP="00C57C21">
      <w:pPr>
        <w:pStyle w:val="Odlomakpopisa"/>
        <w:numPr>
          <w:ilvl w:val="0"/>
          <w:numId w:val="8"/>
        </w:numPr>
        <w:spacing w:line="240" w:lineRule="auto"/>
        <w:ind w:left="709"/>
        <w:rPr>
          <w:rFonts w:ascii="Calibri" w:hAnsi="Calibri" w:cs="Calibri"/>
          <w:sz w:val="22"/>
          <w:szCs w:val="22"/>
        </w:rPr>
      </w:pPr>
      <w:r w:rsidRPr="00C57C21">
        <w:rPr>
          <w:rFonts w:ascii="Calibri" w:hAnsi="Calibri" w:cs="Calibri"/>
          <w:sz w:val="22"/>
          <w:szCs w:val="22"/>
        </w:rPr>
        <w:t>Kod opisa predmeta nabave koriste se brojčane oznake iz Jedinstvenog rječnika javne nabave (CPV).</w:t>
      </w:r>
    </w:p>
    <w:p w14:paraId="12777176" w14:textId="5137CFB7" w:rsidR="00BD6724" w:rsidRPr="00C57C21" w:rsidRDefault="00BD6724" w:rsidP="00C57C21">
      <w:pPr>
        <w:spacing w:line="240" w:lineRule="auto"/>
        <w:ind w:left="709"/>
        <w:jc w:val="both"/>
        <w:rPr>
          <w:rFonts w:ascii="Calibri" w:hAnsi="Calibri" w:cs="Calibri"/>
          <w:sz w:val="22"/>
          <w:szCs w:val="22"/>
        </w:rPr>
      </w:pPr>
    </w:p>
    <w:p w14:paraId="652874D2" w14:textId="77777777" w:rsidR="00C57C21" w:rsidRPr="00C57C21" w:rsidRDefault="00C57C21" w:rsidP="00C57C21">
      <w:pPr>
        <w:spacing w:line="240" w:lineRule="auto"/>
        <w:ind w:left="709"/>
        <w:jc w:val="both"/>
        <w:rPr>
          <w:rFonts w:ascii="Calibri" w:hAnsi="Calibri" w:cs="Calibri"/>
          <w:sz w:val="22"/>
          <w:szCs w:val="22"/>
        </w:rPr>
      </w:pPr>
    </w:p>
    <w:p w14:paraId="2B44A950" w14:textId="569AEEB9" w:rsidR="00931FB1" w:rsidRPr="00867562" w:rsidRDefault="009F3EEF" w:rsidP="00C57C21">
      <w:pPr>
        <w:spacing w:line="240" w:lineRule="auto"/>
        <w:jc w:val="both"/>
        <w:rPr>
          <w:rFonts w:ascii="Calibri" w:hAnsi="Calibri" w:cs="Calibri"/>
          <w:b/>
          <w:bCs/>
        </w:rPr>
      </w:pPr>
      <w:r w:rsidRPr="00867562">
        <w:rPr>
          <w:rFonts w:ascii="Calibri" w:hAnsi="Calibri" w:cs="Calibri"/>
          <w:b/>
          <w:bCs/>
        </w:rPr>
        <w:t>POSTUPAK JEDNOSTAVNE NABAVE</w:t>
      </w:r>
    </w:p>
    <w:p w14:paraId="6A71225B" w14:textId="3E873D1C" w:rsidR="00BD6724" w:rsidRPr="00C57C21" w:rsidRDefault="00931FB1" w:rsidP="00E23BBD">
      <w:pPr>
        <w:spacing w:line="240" w:lineRule="auto"/>
        <w:jc w:val="center"/>
        <w:rPr>
          <w:rFonts w:ascii="Calibri" w:hAnsi="Calibri" w:cs="Calibri"/>
          <w:b/>
          <w:bCs/>
          <w:sz w:val="22"/>
          <w:szCs w:val="22"/>
        </w:rPr>
      </w:pPr>
      <w:r w:rsidRPr="00C57C21">
        <w:rPr>
          <w:rFonts w:ascii="Calibri" w:hAnsi="Calibri" w:cs="Calibri"/>
          <w:b/>
          <w:bCs/>
          <w:sz w:val="22"/>
          <w:szCs w:val="22"/>
        </w:rPr>
        <w:t>Članak 6.</w:t>
      </w:r>
    </w:p>
    <w:p w14:paraId="7496A4E5" w14:textId="6202EB17" w:rsidR="009F3EEF" w:rsidRPr="00C57C21" w:rsidRDefault="00954066" w:rsidP="00C57C21">
      <w:pPr>
        <w:pStyle w:val="Odlomakpopisa"/>
        <w:numPr>
          <w:ilvl w:val="0"/>
          <w:numId w:val="10"/>
        </w:numPr>
        <w:spacing w:line="240" w:lineRule="auto"/>
        <w:jc w:val="both"/>
        <w:rPr>
          <w:rFonts w:ascii="Calibri" w:hAnsi="Calibri" w:cs="Calibri"/>
          <w:sz w:val="22"/>
          <w:szCs w:val="22"/>
        </w:rPr>
      </w:pPr>
      <w:r w:rsidRPr="00C57C21">
        <w:rPr>
          <w:rFonts w:ascii="Calibri" w:hAnsi="Calibri" w:cs="Calibri"/>
          <w:sz w:val="22"/>
          <w:szCs w:val="22"/>
        </w:rPr>
        <w:t xml:space="preserve">Postupak jednostavne nabave mogu pokrenuti djelatnici Naručitelja koji su nositelji pojedinih poslova i aktivnosti, osim ako posebnim propisima ili općim aktom Naručitelja nije drugačije određeno. </w:t>
      </w:r>
    </w:p>
    <w:p w14:paraId="2FC0513D" w14:textId="77777777" w:rsidR="00954066" w:rsidRPr="00C57C21" w:rsidRDefault="00954066" w:rsidP="00C57C21">
      <w:pPr>
        <w:pStyle w:val="Odlomakpopisa"/>
        <w:spacing w:line="240" w:lineRule="auto"/>
        <w:jc w:val="both"/>
        <w:rPr>
          <w:rFonts w:ascii="Calibri" w:hAnsi="Calibri" w:cs="Calibri"/>
          <w:sz w:val="22"/>
          <w:szCs w:val="22"/>
        </w:rPr>
      </w:pPr>
    </w:p>
    <w:p w14:paraId="1CA206A9" w14:textId="77777777" w:rsidR="00954066" w:rsidRPr="00C57C21" w:rsidRDefault="00954066" w:rsidP="00C57C21">
      <w:pPr>
        <w:pStyle w:val="Odlomakpopisa"/>
        <w:spacing w:line="240" w:lineRule="auto"/>
        <w:jc w:val="both"/>
        <w:rPr>
          <w:rFonts w:ascii="Calibri" w:hAnsi="Calibri" w:cs="Calibri"/>
          <w:sz w:val="22"/>
          <w:szCs w:val="22"/>
        </w:rPr>
      </w:pPr>
    </w:p>
    <w:p w14:paraId="7B0BD95C" w14:textId="0FBC365B" w:rsidR="00954066" w:rsidRPr="00C57C21" w:rsidRDefault="00954066" w:rsidP="00C57C21">
      <w:pPr>
        <w:spacing w:line="240" w:lineRule="auto"/>
        <w:jc w:val="both"/>
        <w:rPr>
          <w:rFonts w:ascii="Calibri" w:hAnsi="Calibri" w:cs="Calibri"/>
          <w:b/>
          <w:bCs/>
          <w:sz w:val="22"/>
          <w:szCs w:val="22"/>
        </w:rPr>
      </w:pPr>
      <w:r w:rsidRPr="00C57C21">
        <w:rPr>
          <w:rFonts w:ascii="Calibri" w:hAnsi="Calibri" w:cs="Calibri"/>
          <w:b/>
          <w:bCs/>
          <w:sz w:val="22"/>
          <w:szCs w:val="22"/>
        </w:rPr>
        <w:t>PROVEDBA POSTUPAKA JEDNOSTAVNE NABAVE PROCIJENJ</w:t>
      </w:r>
      <w:r w:rsidR="008468DC" w:rsidRPr="00C57C21">
        <w:rPr>
          <w:rFonts w:ascii="Calibri" w:hAnsi="Calibri" w:cs="Calibri"/>
          <w:b/>
          <w:bCs/>
          <w:sz w:val="22"/>
          <w:szCs w:val="22"/>
        </w:rPr>
        <w:t>EN</w:t>
      </w:r>
      <w:r w:rsidRPr="00C57C21">
        <w:rPr>
          <w:rFonts w:ascii="Calibri" w:hAnsi="Calibri" w:cs="Calibri"/>
          <w:b/>
          <w:bCs/>
          <w:sz w:val="22"/>
          <w:szCs w:val="22"/>
        </w:rPr>
        <w:t xml:space="preserve">E VRIJEDNOSTI MANJE </w:t>
      </w:r>
      <w:r w:rsidR="00AF4ACE" w:rsidRPr="00C57C21">
        <w:rPr>
          <w:rFonts w:ascii="Calibri" w:hAnsi="Calibri" w:cs="Calibri"/>
          <w:b/>
          <w:bCs/>
          <w:sz w:val="22"/>
          <w:szCs w:val="22"/>
        </w:rPr>
        <w:t xml:space="preserve">ILI JEDNAKE </w:t>
      </w:r>
      <w:r w:rsidRPr="00C57C21">
        <w:rPr>
          <w:rFonts w:ascii="Calibri" w:hAnsi="Calibri" w:cs="Calibri"/>
          <w:b/>
          <w:bCs/>
          <w:sz w:val="22"/>
          <w:szCs w:val="22"/>
        </w:rPr>
        <w:t xml:space="preserve">OD </w:t>
      </w:r>
      <w:r w:rsidR="00AF4ACE" w:rsidRPr="00C57C21">
        <w:rPr>
          <w:rFonts w:ascii="Calibri" w:hAnsi="Calibri" w:cs="Calibri"/>
          <w:b/>
          <w:bCs/>
          <w:sz w:val="22"/>
          <w:szCs w:val="22"/>
        </w:rPr>
        <w:t>1</w:t>
      </w:r>
      <w:r w:rsidRPr="00C57C21">
        <w:rPr>
          <w:rFonts w:ascii="Calibri" w:hAnsi="Calibri" w:cs="Calibri"/>
          <w:b/>
          <w:bCs/>
          <w:sz w:val="22"/>
          <w:szCs w:val="22"/>
        </w:rPr>
        <w:t>5.000,00 EURA BEZ PDV-a</w:t>
      </w:r>
    </w:p>
    <w:p w14:paraId="31F71022" w14:textId="109E957C" w:rsidR="00954066" w:rsidRPr="00E23BBD" w:rsidRDefault="00954066" w:rsidP="00E23BBD">
      <w:pPr>
        <w:spacing w:line="240" w:lineRule="auto"/>
        <w:jc w:val="center"/>
        <w:rPr>
          <w:rFonts w:ascii="Calibri" w:hAnsi="Calibri" w:cs="Calibri"/>
          <w:b/>
          <w:bCs/>
          <w:sz w:val="22"/>
          <w:szCs w:val="22"/>
        </w:rPr>
      </w:pPr>
      <w:r w:rsidRPr="00E23BBD">
        <w:rPr>
          <w:rFonts w:ascii="Calibri" w:hAnsi="Calibri" w:cs="Calibri"/>
          <w:b/>
          <w:bCs/>
          <w:sz w:val="22"/>
          <w:szCs w:val="22"/>
        </w:rPr>
        <w:t>Članak 7.</w:t>
      </w:r>
    </w:p>
    <w:p w14:paraId="06E4D3A4" w14:textId="77777777" w:rsidR="008F634C" w:rsidRPr="00C57C21" w:rsidRDefault="003149C2" w:rsidP="00C57C21">
      <w:pPr>
        <w:pStyle w:val="Odlomakpopisa"/>
        <w:numPr>
          <w:ilvl w:val="0"/>
          <w:numId w:val="17"/>
        </w:numPr>
        <w:spacing w:after="120" w:line="240" w:lineRule="auto"/>
        <w:jc w:val="both"/>
        <w:rPr>
          <w:rFonts w:ascii="Calibri" w:hAnsi="Calibri" w:cs="Calibri"/>
          <w:sz w:val="22"/>
          <w:szCs w:val="22"/>
        </w:rPr>
      </w:pPr>
      <w:r w:rsidRPr="00C57C21">
        <w:rPr>
          <w:rFonts w:ascii="Calibri" w:hAnsi="Calibri" w:cs="Calibri"/>
          <w:sz w:val="22"/>
          <w:szCs w:val="22"/>
        </w:rPr>
        <w:t>Nabava radova, roba i usluga procijenjene vrijednosti manje od 5.000,00 eura, provodi se izdavanjem narudžbenice koju potpisuje odgovorna osoba Naručitelja ili zaključivanjem ugovora s jednim gospodarskim subjektom prema vlastitom izboru.</w:t>
      </w:r>
    </w:p>
    <w:p w14:paraId="445A8A36" w14:textId="2A00C944" w:rsidR="008F634C" w:rsidRPr="00C57C21" w:rsidRDefault="00F816F3" w:rsidP="00C57C21">
      <w:pPr>
        <w:pStyle w:val="Odlomakpopisa"/>
        <w:numPr>
          <w:ilvl w:val="0"/>
          <w:numId w:val="17"/>
        </w:numPr>
        <w:spacing w:after="120" w:line="240" w:lineRule="auto"/>
        <w:jc w:val="both"/>
        <w:rPr>
          <w:rFonts w:ascii="Calibri" w:hAnsi="Calibri" w:cs="Calibri"/>
          <w:sz w:val="22"/>
          <w:szCs w:val="22"/>
        </w:rPr>
      </w:pPr>
      <w:r w:rsidRPr="00C57C21">
        <w:rPr>
          <w:rFonts w:ascii="Calibri" w:hAnsi="Calibri" w:cs="Calibri"/>
          <w:sz w:val="22"/>
          <w:szCs w:val="22"/>
        </w:rPr>
        <w:t>Z</w:t>
      </w:r>
      <w:r w:rsidR="00AF4ACE" w:rsidRPr="00C57C21">
        <w:rPr>
          <w:rFonts w:ascii="Calibri" w:hAnsi="Calibri" w:cs="Calibri"/>
          <w:sz w:val="22"/>
          <w:szCs w:val="22"/>
        </w:rPr>
        <w:t>a predmete nabave</w:t>
      </w:r>
      <w:r w:rsidR="00954066" w:rsidRPr="00C57C21">
        <w:rPr>
          <w:rFonts w:ascii="Calibri" w:hAnsi="Calibri" w:cs="Calibri"/>
          <w:sz w:val="22"/>
          <w:szCs w:val="22"/>
        </w:rPr>
        <w:t xml:space="preserve"> procijenjene vrijednosti </w:t>
      </w:r>
      <w:r w:rsidR="003149C2" w:rsidRPr="00C57C21">
        <w:rPr>
          <w:rFonts w:ascii="Calibri" w:hAnsi="Calibri" w:cs="Calibri"/>
          <w:sz w:val="22"/>
          <w:szCs w:val="22"/>
        </w:rPr>
        <w:t>veće</w:t>
      </w:r>
      <w:r w:rsidR="00AF4ACE" w:rsidRPr="00C57C21">
        <w:rPr>
          <w:rFonts w:ascii="Calibri" w:hAnsi="Calibri" w:cs="Calibri"/>
          <w:sz w:val="22"/>
          <w:szCs w:val="22"/>
        </w:rPr>
        <w:t xml:space="preserve"> ili jednake</w:t>
      </w:r>
      <w:r w:rsidR="00954066" w:rsidRPr="00C57C21">
        <w:rPr>
          <w:rFonts w:ascii="Calibri" w:hAnsi="Calibri" w:cs="Calibri"/>
          <w:sz w:val="22"/>
          <w:szCs w:val="22"/>
        </w:rPr>
        <w:t xml:space="preserve"> od </w:t>
      </w:r>
      <w:r w:rsidR="003149C2" w:rsidRPr="00C57C21">
        <w:rPr>
          <w:rFonts w:ascii="Calibri" w:hAnsi="Calibri" w:cs="Calibri"/>
          <w:sz w:val="22"/>
          <w:szCs w:val="22"/>
        </w:rPr>
        <w:t xml:space="preserve">5.000,00 do </w:t>
      </w:r>
      <w:r w:rsidR="00AF4ACE" w:rsidRPr="00C57C21">
        <w:rPr>
          <w:rFonts w:ascii="Calibri" w:hAnsi="Calibri" w:cs="Calibri"/>
          <w:sz w:val="22"/>
          <w:szCs w:val="22"/>
        </w:rPr>
        <w:t>1</w:t>
      </w:r>
      <w:r w:rsidR="00954066" w:rsidRPr="00C57C21">
        <w:rPr>
          <w:rFonts w:ascii="Calibri" w:hAnsi="Calibri" w:cs="Calibri"/>
          <w:sz w:val="22"/>
          <w:szCs w:val="22"/>
        </w:rPr>
        <w:t xml:space="preserve">5.000,00 eura </w:t>
      </w:r>
      <w:r w:rsidR="008F634C" w:rsidRPr="00C57C21">
        <w:rPr>
          <w:rFonts w:ascii="Calibri" w:hAnsi="Calibri" w:cs="Calibri"/>
          <w:sz w:val="22"/>
          <w:szCs w:val="22"/>
        </w:rPr>
        <w:t xml:space="preserve">Naručitelj može zatražiti ponudu jednog </w:t>
      </w:r>
      <w:r w:rsidRPr="00C57C21">
        <w:rPr>
          <w:rFonts w:ascii="Calibri" w:hAnsi="Calibri" w:cs="Calibri"/>
          <w:sz w:val="22"/>
          <w:szCs w:val="22"/>
        </w:rPr>
        <w:t>ili više gospodarskih subjekata.</w:t>
      </w:r>
    </w:p>
    <w:p w14:paraId="064C192E" w14:textId="56233238" w:rsidR="00AF4ACE" w:rsidRPr="00C57C21" w:rsidRDefault="00F816F3" w:rsidP="00C57C21">
      <w:pPr>
        <w:pStyle w:val="Odlomakpopisa"/>
        <w:spacing w:after="120" w:line="240" w:lineRule="auto"/>
        <w:ind w:left="644"/>
        <w:jc w:val="both"/>
        <w:rPr>
          <w:rFonts w:ascii="Calibri" w:hAnsi="Calibri" w:cs="Calibri"/>
          <w:sz w:val="22"/>
          <w:szCs w:val="22"/>
        </w:rPr>
      </w:pPr>
      <w:r w:rsidRPr="00C57C21">
        <w:rPr>
          <w:rFonts w:ascii="Calibri" w:hAnsi="Calibri" w:cs="Calibri"/>
          <w:sz w:val="22"/>
          <w:szCs w:val="22"/>
        </w:rPr>
        <w:t xml:space="preserve">Nakon odabira sklapa se ugovor ili izdaje narudžbenica s odabranim gospodarskim subjektom. </w:t>
      </w:r>
    </w:p>
    <w:p w14:paraId="64DDCB52" w14:textId="26FF856D" w:rsidR="00954066" w:rsidRPr="00C57C21" w:rsidRDefault="00AF4ACE" w:rsidP="00C57C21">
      <w:pPr>
        <w:pStyle w:val="Odlomakpopisa"/>
        <w:numPr>
          <w:ilvl w:val="0"/>
          <w:numId w:val="17"/>
        </w:numPr>
        <w:spacing w:after="120" w:line="240" w:lineRule="auto"/>
        <w:jc w:val="both"/>
        <w:rPr>
          <w:rFonts w:ascii="Calibri" w:hAnsi="Calibri" w:cs="Calibri"/>
          <w:sz w:val="22"/>
          <w:szCs w:val="22"/>
        </w:rPr>
      </w:pPr>
      <w:r w:rsidRPr="00C57C21">
        <w:rPr>
          <w:rFonts w:ascii="Calibri" w:hAnsi="Calibri" w:cs="Calibri"/>
          <w:sz w:val="22"/>
          <w:szCs w:val="22"/>
        </w:rPr>
        <w:t>Prilikom provođenja postupka jednostavne nabave iz stavka 1.</w:t>
      </w:r>
      <w:r w:rsidR="008F634C" w:rsidRPr="00C57C21">
        <w:rPr>
          <w:rFonts w:ascii="Calibri" w:hAnsi="Calibri" w:cs="Calibri"/>
          <w:sz w:val="22"/>
          <w:szCs w:val="22"/>
        </w:rPr>
        <w:t xml:space="preserve"> i 2.</w:t>
      </w:r>
      <w:r w:rsidRPr="00C57C21">
        <w:rPr>
          <w:rFonts w:ascii="Calibri" w:hAnsi="Calibri" w:cs="Calibri"/>
          <w:sz w:val="22"/>
          <w:szCs w:val="22"/>
        </w:rPr>
        <w:t xml:space="preserve"> ovog članka treba uzeti u obzir mogućnost primjene elektroničkih sredstava komunikacije. </w:t>
      </w:r>
      <w:r w:rsidR="00954066" w:rsidRPr="00C57C21">
        <w:rPr>
          <w:rFonts w:ascii="Calibri" w:hAnsi="Calibri" w:cs="Calibri"/>
          <w:sz w:val="22"/>
          <w:szCs w:val="22"/>
        </w:rPr>
        <w:t xml:space="preserve"> </w:t>
      </w:r>
    </w:p>
    <w:p w14:paraId="2FE19478" w14:textId="2D0B5435" w:rsidR="00AF4ACE" w:rsidRDefault="00AF4ACE" w:rsidP="00C57C21">
      <w:pPr>
        <w:spacing w:after="120" w:line="240" w:lineRule="auto"/>
        <w:jc w:val="both"/>
        <w:rPr>
          <w:rFonts w:ascii="Calibri" w:hAnsi="Calibri" w:cs="Calibri"/>
          <w:sz w:val="22"/>
          <w:szCs w:val="22"/>
        </w:rPr>
      </w:pPr>
    </w:p>
    <w:p w14:paraId="26AA3DC9" w14:textId="77777777" w:rsidR="00B92CCF" w:rsidRPr="00C57C21" w:rsidRDefault="00B92CCF" w:rsidP="00C57C21">
      <w:pPr>
        <w:spacing w:after="120" w:line="240" w:lineRule="auto"/>
        <w:jc w:val="both"/>
        <w:rPr>
          <w:rFonts w:ascii="Calibri" w:hAnsi="Calibri" w:cs="Calibri"/>
          <w:sz w:val="22"/>
          <w:szCs w:val="22"/>
        </w:rPr>
      </w:pPr>
    </w:p>
    <w:p w14:paraId="157D2B46" w14:textId="4FF62131" w:rsidR="00AF4ACE" w:rsidRPr="00C57C21" w:rsidRDefault="00AF4ACE" w:rsidP="00C57C21">
      <w:pPr>
        <w:spacing w:line="240" w:lineRule="auto"/>
        <w:jc w:val="both"/>
        <w:rPr>
          <w:rFonts w:ascii="Calibri" w:hAnsi="Calibri" w:cs="Calibri"/>
          <w:b/>
          <w:bCs/>
          <w:sz w:val="22"/>
          <w:szCs w:val="22"/>
        </w:rPr>
      </w:pPr>
      <w:r w:rsidRPr="00C57C21">
        <w:rPr>
          <w:rFonts w:ascii="Calibri" w:hAnsi="Calibri" w:cs="Calibri"/>
          <w:b/>
          <w:bCs/>
          <w:sz w:val="22"/>
          <w:szCs w:val="22"/>
        </w:rPr>
        <w:t>PROVEDBA POSTUPAKA JEDNOSTAVNE NABAVE PROCIJENJENE VRIJEDNOSTI VEĆE OD 15.000,00 EURA BEZ PDV-a</w:t>
      </w:r>
    </w:p>
    <w:p w14:paraId="0E3CBA6A" w14:textId="3728702A" w:rsidR="00E77FE5" w:rsidRPr="00C57C21" w:rsidRDefault="003D48AC" w:rsidP="00E23BBD">
      <w:pPr>
        <w:spacing w:line="240" w:lineRule="auto"/>
        <w:jc w:val="center"/>
        <w:rPr>
          <w:rFonts w:ascii="Calibri" w:hAnsi="Calibri" w:cs="Calibri"/>
          <w:b/>
          <w:bCs/>
          <w:sz w:val="22"/>
          <w:szCs w:val="22"/>
        </w:rPr>
      </w:pPr>
      <w:r w:rsidRPr="00C57C21">
        <w:rPr>
          <w:rFonts w:ascii="Calibri" w:hAnsi="Calibri" w:cs="Calibri"/>
          <w:b/>
          <w:bCs/>
          <w:sz w:val="22"/>
          <w:szCs w:val="22"/>
        </w:rPr>
        <w:t>Članak 8.</w:t>
      </w:r>
    </w:p>
    <w:p w14:paraId="5204DCC6" w14:textId="77777777" w:rsidR="006D1F9C" w:rsidRPr="00C57C21" w:rsidRDefault="006D1F9C" w:rsidP="00C57C21">
      <w:pPr>
        <w:pStyle w:val="Odlomakpopisa"/>
        <w:numPr>
          <w:ilvl w:val="0"/>
          <w:numId w:val="19"/>
        </w:numPr>
        <w:spacing w:line="240" w:lineRule="auto"/>
        <w:jc w:val="both"/>
        <w:rPr>
          <w:rFonts w:ascii="Calibri" w:hAnsi="Calibri" w:cs="Calibri"/>
          <w:sz w:val="22"/>
          <w:szCs w:val="22"/>
          <w:lang w:val="pl-PL"/>
        </w:rPr>
      </w:pPr>
      <w:r w:rsidRPr="00C57C21">
        <w:rPr>
          <w:rFonts w:ascii="Calibri" w:hAnsi="Calibri" w:cs="Calibri"/>
          <w:sz w:val="22"/>
          <w:szCs w:val="22"/>
          <w:lang w:val="pl-PL"/>
        </w:rPr>
        <w:lastRenderedPageBreak/>
        <w:t>Postupci jednostavne nabave za predmete nabave čija je procijenjena vrijednost veća od 15.000,00 eura provode se putem modula jednostavne nabave Elektroničkog oglasnika javne nabave Republike Hrvatske (u daljnjem tekstu: EOJN RH), i to:</w:t>
      </w:r>
    </w:p>
    <w:p w14:paraId="1F966B2D" w14:textId="782A7CB5" w:rsidR="006D1F9C" w:rsidRPr="00C57C21" w:rsidRDefault="006D1F9C" w:rsidP="00C57C21">
      <w:pPr>
        <w:pStyle w:val="Odlomakpopisa"/>
        <w:numPr>
          <w:ilvl w:val="0"/>
          <w:numId w:val="18"/>
        </w:numPr>
        <w:spacing w:after="200" w:line="240" w:lineRule="auto"/>
        <w:jc w:val="both"/>
        <w:rPr>
          <w:rFonts w:ascii="Calibri" w:hAnsi="Calibri" w:cs="Calibri"/>
          <w:sz w:val="22"/>
          <w:szCs w:val="22"/>
          <w:lang w:val="pl-PL"/>
        </w:rPr>
      </w:pPr>
      <w:r w:rsidRPr="00C57C21">
        <w:rPr>
          <w:rFonts w:ascii="Calibri" w:hAnsi="Calibri" w:cs="Calibri"/>
          <w:sz w:val="22"/>
          <w:szCs w:val="22"/>
          <w:lang w:val="pl-PL"/>
        </w:rPr>
        <w:t xml:space="preserve">slanjem poziva </w:t>
      </w:r>
      <w:r w:rsidR="006F32F2" w:rsidRPr="00C57C21">
        <w:rPr>
          <w:rFonts w:ascii="Calibri" w:hAnsi="Calibri" w:cs="Calibri"/>
          <w:sz w:val="22"/>
          <w:szCs w:val="22"/>
          <w:lang w:val="pl-PL"/>
        </w:rPr>
        <w:t xml:space="preserve">na jednog ili više </w:t>
      </w:r>
      <w:r w:rsidRPr="00C57C21">
        <w:rPr>
          <w:rFonts w:ascii="Calibri" w:hAnsi="Calibri" w:cs="Calibri"/>
          <w:sz w:val="22"/>
          <w:szCs w:val="22"/>
          <w:lang w:val="pl-PL"/>
        </w:rPr>
        <w:t>odabrani</w:t>
      </w:r>
      <w:r w:rsidR="006F32F2" w:rsidRPr="00C57C21">
        <w:rPr>
          <w:rFonts w:ascii="Calibri" w:hAnsi="Calibri" w:cs="Calibri"/>
          <w:sz w:val="22"/>
          <w:szCs w:val="22"/>
          <w:lang w:val="pl-PL"/>
        </w:rPr>
        <w:t>h</w:t>
      </w:r>
      <w:r w:rsidRPr="00C57C21">
        <w:rPr>
          <w:rFonts w:ascii="Calibri" w:hAnsi="Calibri" w:cs="Calibri"/>
          <w:sz w:val="22"/>
          <w:szCs w:val="22"/>
          <w:lang w:val="pl-PL"/>
        </w:rPr>
        <w:t xml:space="preserve"> gospodarski</w:t>
      </w:r>
      <w:r w:rsidR="006F32F2" w:rsidRPr="00C57C21">
        <w:rPr>
          <w:rFonts w:ascii="Calibri" w:hAnsi="Calibri" w:cs="Calibri"/>
          <w:sz w:val="22"/>
          <w:szCs w:val="22"/>
          <w:lang w:val="pl-PL"/>
        </w:rPr>
        <w:t>h</w:t>
      </w:r>
      <w:r w:rsidRPr="00C57C21">
        <w:rPr>
          <w:rFonts w:ascii="Calibri" w:hAnsi="Calibri" w:cs="Calibri"/>
          <w:sz w:val="22"/>
          <w:szCs w:val="22"/>
          <w:lang w:val="pl-PL"/>
        </w:rPr>
        <w:t xml:space="preserve"> subjek</w:t>
      </w:r>
      <w:r w:rsidR="006F32F2" w:rsidRPr="00C57C21">
        <w:rPr>
          <w:rFonts w:ascii="Calibri" w:hAnsi="Calibri" w:cs="Calibri"/>
          <w:sz w:val="22"/>
          <w:szCs w:val="22"/>
          <w:lang w:val="pl-PL"/>
        </w:rPr>
        <w:t>a</w:t>
      </w:r>
      <w:r w:rsidRPr="00C57C21">
        <w:rPr>
          <w:rFonts w:ascii="Calibri" w:hAnsi="Calibri" w:cs="Calibri"/>
          <w:sz w:val="22"/>
          <w:szCs w:val="22"/>
          <w:lang w:val="pl-PL"/>
        </w:rPr>
        <w:t>ta, za predmete nabave procijenjene vrijednosti veće od 15.000,00 eura i jednake ili manje od 25.000,00 eura (robe i usluge) odnosno 45.000,00 eura (radovi), te</w:t>
      </w:r>
    </w:p>
    <w:p w14:paraId="689A6F9E" w14:textId="77777777" w:rsidR="006D1F9C" w:rsidRPr="00C57C21" w:rsidRDefault="006D1F9C" w:rsidP="00C57C21">
      <w:pPr>
        <w:pStyle w:val="Odlomakpopisa"/>
        <w:numPr>
          <w:ilvl w:val="0"/>
          <w:numId w:val="18"/>
        </w:numPr>
        <w:spacing w:after="200" w:line="240" w:lineRule="auto"/>
        <w:jc w:val="both"/>
        <w:rPr>
          <w:rFonts w:ascii="Calibri" w:hAnsi="Calibri" w:cs="Calibri"/>
          <w:sz w:val="22"/>
          <w:szCs w:val="22"/>
          <w:lang w:val="pl-PL"/>
        </w:rPr>
      </w:pPr>
      <w:r w:rsidRPr="00C57C21">
        <w:rPr>
          <w:rFonts w:ascii="Calibri" w:hAnsi="Calibri" w:cs="Calibri"/>
          <w:sz w:val="22"/>
          <w:szCs w:val="22"/>
          <w:lang w:val="pl-PL"/>
        </w:rPr>
        <w:t>javnom objavom, za predmete nabave procijenjene vrijednosti veće od 25.000,00 eura (robe i usluge) odnosno 45.000,00 eura (radovi).</w:t>
      </w:r>
    </w:p>
    <w:p w14:paraId="7D11E34E" w14:textId="77777777" w:rsidR="004918BF" w:rsidRPr="00C57C21" w:rsidRDefault="004918BF" w:rsidP="00C57C21">
      <w:pPr>
        <w:pStyle w:val="Odlomakpopisa"/>
        <w:spacing w:line="240" w:lineRule="auto"/>
        <w:jc w:val="both"/>
        <w:rPr>
          <w:rFonts w:ascii="Calibri" w:hAnsi="Calibri" w:cs="Calibri"/>
          <w:sz w:val="22"/>
          <w:szCs w:val="22"/>
          <w:lang w:val="pl-PL"/>
        </w:rPr>
      </w:pPr>
    </w:p>
    <w:p w14:paraId="1D708BDB" w14:textId="324A20DF" w:rsidR="00E77FE5" w:rsidRPr="00C57C21" w:rsidRDefault="006D1F9C" w:rsidP="00C57C21">
      <w:pPr>
        <w:pStyle w:val="Odlomakpopisa"/>
        <w:spacing w:line="240" w:lineRule="auto"/>
        <w:jc w:val="both"/>
        <w:rPr>
          <w:rFonts w:ascii="Calibri" w:hAnsi="Calibri" w:cs="Calibri"/>
          <w:sz w:val="22"/>
          <w:szCs w:val="22"/>
          <w:lang w:val="pl-PL"/>
        </w:rPr>
      </w:pPr>
      <w:r w:rsidRPr="00C57C21">
        <w:rPr>
          <w:rFonts w:ascii="Calibri" w:hAnsi="Calibri" w:cs="Calibri"/>
          <w:sz w:val="22"/>
          <w:szCs w:val="22"/>
          <w:lang w:val="pl-PL"/>
        </w:rPr>
        <w:t>Prije početka postupka jednostavne nabave Naručitelj može provesti analizu tržišta putem EOJN RH</w:t>
      </w:r>
      <w:r w:rsidR="004918BF" w:rsidRPr="00C57C21">
        <w:rPr>
          <w:rFonts w:ascii="Calibri" w:hAnsi="Calibri" w:cs="Calibri"/>
          <w:sz w:val="22"/>
          <w:szCs w:val="22"/>
          <w:lang w:val="pl-PL"/>
        </w:rPr>
        <w:t>.</w:t>
      </w:r>
    </w:p>
    <w:p w14:paraId="6CBF69B2" w14:textId="77777777" w:rsidR="004918BF" w:rsidRPr="00C57C21" w:rsidRDefault="004918BF" w:rsidP="00C57C21">
      <w:pPr>
        <w:pStyle w:val="Odlomakpopisa"/>
        <w:spacing w:line="240" w:lineRule="auto"/>
        <w:jc w:val="both"/>
        <w:rPr>
          <w:rFonts w:ascii="Calibri" w:hAnsi="Calibri" w:cs="Calibri"/>
          <w:sz w:val="22"/>
          <w:szCs w:val="22"/>
          <w:lang w:val="pl-PL"/>
        </w:rPr>
      </w:pPr>
    </w:p>
    <w:p w14:paraId="6FCB5515" w14:textId="77777777" w:rsidR="00182747" w:rsidRPr="00C57C21" w:rsidRDefault="00182747" w:rsidP="00C57C21">
      <w:pPr>
        <w:spacing w:line="240" w:lineRule="auto"/>
        <w:jc w:val="center"/>
        <w:rPr>
          <w:rFonts w:ascii="Calibri" w:hAnsi="Calibri" w:cs="Calibri"/>
          <w:b/>
          <w:bCs/>
          <w:sz w:val="22"/>
          <w:szCs w:val="22"/>
          <w:lang w:val="pl-PL"/>
        </w:rPr>
      </w:pPr>
      <w:r w:rsidRPr="00C57C21">
        <w:rPr>
          <w:rFonts w:ascii="Calibri" w:hAnsi="Calibri" w:cs="Calibri"/>
          <w:b/>
          <w:bCs/>
          <w:sz w:val="22"/>
          <w:szCs w:val="22"/>
          <w:lang w:val="pl-PL"/>
        </w:rPr>
        <w:t>Članak 9.</w:t>
      </w:r>
    </w:p>
    <w:p w14:paraId="668C063B" w14:textId="77777777" w:rsidR="00182747" w:rsidRPr="00C57C21" w:rsidRDefault="00182747" w:rsidP="00C57C21">
      <w:pPr>
        <w:pStyle w:val="Odlomakpopisa"/>
        <w:numPr>
          <w:ilvl w:val="0"/>
          <w:numId w:val="39"/>
        </w:numPr>
        <w:spacing w:line="240" w:lineRule="auto"/>
        <w:jc w:val="both"/>
        <w:rPr>
          <w:rFonts w:ascii="Calibri" w:hAnsi="Calibri" w:cs="Calibri"/>
          <w:sz w:val="22"/>
          <w:szCs w:val="22"/>
          <w:lang w:val="pl-PL"/>
        </w:rPr>
      </w:pPr>
      <w:r w:rsidRPr="00C57C21">
        <w:rPr>
          <w:rFonts w:ascii="Calibri" w:hAnsi="Calibri" w:cs="Calibri"/>
          <w:sz w:val="22"/>
          <w:szCs w:val="22"/>
          <w:lang w:val="pl-PL"/>
        </w:rPr>
        <w:t>Iznimno od članka 8. stavka 1. točke b) Naručitelj nije obvezan provesti postupak jednostavne nabave putem javne objave putem EOJN RH nego isti provodi slanjem poziva na adrese jednog ili više gospodarskih subjekata (ovisno o okolnostima i razini tržišnog natjecanja) u sljedećim slučajevima:</w:t>
      </w:r>
    </w:p>
    <w:p w14:paraId="24D7EC2A" w14:textId="50C8279D" w:rsidR="00182747" w:rsidRPr="00C57C21" w:rsidRDefault="00182747" w:rsidP="00C57C21">
      <w:pPr>
        <w:pStyle w:val="Odlomakpopisa"/>
        <w:numPr>
          <w:ilvl w:val="1"/>
          <w:numId w:val="40"/>
        </w:numPr>
        <w:spacing w:after="200" w:line="240" w:lineRule="auto"/>
        <w:jc w:val="both"/>
        <w:rPr>
          <w:rFonts w:ascii="Calibri" w:hAnsi="Calibri" w:cs="Calibri"/>
          <w:sz w:val="22"/>
          <w:szCs w:val="22"/>
          <w:lang w:val="pl-PL"/>
        </w:rPr>
      </w:pPr>
      <w:r w:rsidRPr="00C57C21">
        <w:rPr>
          <w:rFonts w:ascii="Calibri" w:hAnsi="Calibri" w:cs="Calibri"/>
          <w:sz w:val="22"/>
          <w:szCs w:val="22"/>
          <w:lang w:val="pl-PL"/>
        </w:rPr>
        <w:t>ako nije podnesena niti jedna ponuda ili nijedna valjana ponuda u prethodno provedenom postupku jednostavne nabave, pod uvjetom da početni ugovorni uvjeti nisu bitno izmijenjeni</w:t>
      </w:r>
      <w:r w:rsidR="000A2303" w:rsidRPr="00C57C21">
        <w:rPr>
          <w:rFonts w:ascii="Calibri" w:hAnsi="Calibri" w:cs="Calibri"/>
          <w:sz w:val="22"/>
          <w:szCs w:val="22"/>
          <w:lang w:val="pl-PL"/>
        </w:rPr>
        <w:t>,</w:t>
      </w:r>
    </w:p>
    <w:p w14:paraId="0A8BBBDC" w14:textId="77777777" w:rsidR="00182747" w:rsidRPr="00C57C21" w:rsidRDefault="00182747" w:rsidP="00C57C21">
      <w:pPr>
        <w:pStyle w:val="Odlomakpopisa"/>
        <w:numPr>
          <w:ilvl w:val="1"/>
          <w:numId w:val="40"/>
        </w:numPr>
        <w:spacing w:after="200" w:line="240" w:lineRule="auto"/>
        <w:jc w:val="both"/>
        <w:rPr>
          <w:rFonts w:ascii="Calibri" w:hAnsi="Calibri" w:cs="Calibri"/>
          <w:sz w:val="22"/>
          <w:szCs w:val="22"/>
          <w:lang w:val="pl-PL"/>
        </w:rPr>
      </w:pPr>
      <w:r w:rsidRPr="00C57C21">
        <w:rPr>
          <w:rFonts w:ascii="Calibri" w:hAnsi="Calibri" w:cs="Calibri"/>
          <w:sz w:val="22"/>
          <w:szCs w:val="22"/>
          <w:lang w:val="pl-PL"/>
        </w:rPr>
        <w:t>ako zbog objektivnih razloga predmet nabave može izvršiti, isporučiti ili pružiti samo određeni gospodarski subjekt, i to:</w:t>
      </w:r>
    </w:p>
    <w:p w14:paraId="2DB2AE08" w14:textId="77777777" w:rsidR="00182747" w:rsidRPr="00C57C21" w:rsidRDefault="00182747" w:rsidP="00C57C21">
      <w:pPr>
        <w:pStyle w:val="Odlomakpopisa"/>
        <w:numPr>
          <w:ilvl w:val="2"/>
          <w:numId w:val="42"/>
        </w:numPr>
        <w:spacing w:after="200" w:line="240" w:lineRule="auto"/>
        <w:jc w:val="both"/>
        <w:rPr>
          <w:rFonts w:ascii="Calibri" w:hAnsi="Calibri" w:cs="Calibri"/>
          <w:sz w:val="22"/>
          <w:szCs w:val="22"/>
          <w:lang w:val="pl-PL"/>
        </w:rPr>
      </w:pPr>
      <w:r w:rsidRPr="00C57C21">
        <w:rPr>
          <w:rFonts w:ascii="Calibri" w:hAnsi="Calibri" w:cs="Calibri"/>
          <w:sz w:val="22"/>
          <w:szCs w:val="22"/>
          <w:lang w:val="pl-PL"/>
        </w:rPr>
        <w:t>ako je predmet nabave stvaranje ili stjecanje jedinstvenog umjetničkog djela ili umjetničke izvedbe</w:t>
      </w:r>
    </w:p>
    <w:p w14:paraId="3ACB2AD8" w14:textId="77777777" w:rsidR="00182747" w:rsidRPr="00C57C21" w:rsidRDefault="00182747" w:rsidP="00C57C21">
      <w:pPr>
        <w:pStyle w:val="Odlomakpopisa"/>
        <w:numPr>
          <w:ilvl w:val="2"/>
          <w:numId w:val="42"/>
        </w:numPr>
        <w:spacing w:after="200" w:line="240" w:lineRule="auto"/>
        <w:jc w:val="both"/>
        <w:rPr>
          <w:rFonts w:ascii="Calibri" w:hAnsi="Calibri" w:cs="Calibri"/>
          <w:sz w:val="22"/>
          <w:szCs w:val="22"/>
          <w:lang w:val="pl-PL"/>
        </w:rPr>
      </w:pPr>
      <w:r w:rsidRPr="00C57C21">
        <w:rPr>
          <w:rFonts w:ascii="Calibri" w:hAnsi="Calibri" w:cs="Calibri"/>
          <w:sz w:val="22"/>
          <w:szCs w:val="22"/>
          <w:lang w:val="pl-PL"/>
        </w:rPr>
        <w:t>ako iz tehničkih razloga predmet nabave može isporučiti samo određeni gospodarski subjekt ili</w:t>
      </w:r>
    </w:p>
    <w:p w14:paraId="1F377451" w14:textId="77777777" w:rsidR="00182747" w:rsidRPr="00C57C21" w:rsidRDefault="00182747" w:rsidP="00C57C21">
      <w:pPr>
        <w:pStyle w:val="Odlomakpopisa"/>
        <w:numPr>
          <w:ilvl w:val="2"/>
          <w:numId w:val="42"/>
        </w:numPr>
        <w:spacing w:after="200" w:line="240" w:lineRule="auto"/>
        <w:jc w:val="both"/>
        <w:rPr>
          <w:rFonts w:ascii="Calibri" w:hAnsi="Calibri" w:cs="Calibri"/>
          <w:sz w:val="22"/>
          <w:szCs w:val="22"/>
          <w:lang w:val="pl-PL"/>
        </w:rPr>
      </w:pPr>
      <w:r w:rsidRPr="00C57C21">
        <w:rPr>
          <w:rFonts w:ascii="Calibri" w:hAnsi="Calibri" w:cs="Calibri"/>
          <w:sz w:val="22"/>
          <w:szCs w:val="22"/>
          <w:lang w:val="pl-PL"/>
        </w:rPr>
        <w:t>ako je to nužno radi zaštite isključivih prava, uključujući prava intelektualnog vlasništva</w:t>
      </w:r>
    </w:p>
    <w:p w14:paraId="2D7604B8" w14:textId="7D324B9D" w:rsidR="00182747" w:rsidRPr="00C57C21" w:rsidRDefault="00FF33CA" w:rsidP="00C57C21">
      <w:pPr>
        <w:pStyle w:val="Odlomakpopisa"/>
        <w:numPr>
          <w:ilvl w:val="0"/>
          <w:numId w:val="18"/>
        </w:numPr>
        <w:spacing w:after="200" w:line="240" w:lineRule="auto"/>
        <w:jc w:val="both"/>
        <w:rPr>
          <w:rFonts w:ascii="Calibri" w:hAnsi="Calibri" w:cs="Calibri"/>
          <w:sz w:val="22"/>
          <w:szCs w:val="22"/>
          <w:lang w:val="pl-PL"/>
        </w:rPr>
      </w:pPr>
      <w:r w:rsidRPr="00C57C21">
        <w:rPr>
          <w:rFonts w:ascii="Calibri" w:hAnsi="Calibri" w:cs="Calibri"/>
          <w:sz w:val="22"/>
          <w:szCs w:val="22"/>
          <w:lang w:val="pl-PL"/>
        </w:rPr>
        <w:t>a</w:t>
      </w:r>
      <w:r w:rsidR="00182747" w:rsidRPr="00C57C21">
        <w:rPr>
          <w:rFonts w:ascii="Calibri" w:hAnsi="Calibri" w:cs="Calibri"/>
          <w:sz w:val="22"/>
          <w:szCs w:val="22"/>
          <w:lang w:val="pl-PL"/>
        </w:rPr>
        <w:t>ko postoji iznimna žurnost uzrokovana događajima koje Naručitelj nije mogao predvidjeti niti na njih utjecati.</w:t>
      </w:r>
    </w:p>
    <w:p w14:paraId="5AC69830" w14:textId="569218A2" w:rsidR="002E793D" w:rsidRPr="00C57C21" w:rsidRDefault="00182747" w:rsidP="008F7181">
      <w:pPr>
        <w:pStyle w:val="Odlomakpopisa"/>
        <w:spacing w:line="240" w:lineRule="auto"/>
        <w:jc w:val="both"/>
        <w:rPr>
          <w:rFonts w:ascii="Calibri" w:hAnsi="Calibri" w:cs="Calibri"/>
          <w:sz w:val="22"/>
          <w:szCs w:val="22"/>
          <w:lang w:val="pl-PL"/>
        </w:rPr>
      </w:pPr>
      <w:r w:rsidRPr="00C57C21">
        <w:rPr>
          <w:rFonts w:ascii="Calibri" w:hAnsi="Calibri" w:cs="Calibri"/>
          <w:sz w:val="22"/>
          <w:szCs w:val="22"/>
          <w:lang w:val="pl-PL"/>
        </w:rPr>
        <w:t>Razlozi za primjenu ovih iznimki navode se i obrazlažu u objavi u modulu jednostavne nabave EOJN RH.</w:t>
      </w:r>
    </w:p>
    <w:p w14:paraId="39773174" w14:textId="5C169838" w:rsidR="00BD6724" w:rsidRPr="00C57C21" w:rsidRDefault="00BD6724" w:rsidP="00C57C21">
      <w:pPr>
        <w:spacing w:line="240" w:lineRule="auto"/>
        <w:jc w:val="both"/>
        <w:rPr>
          <w:rFonts w:ascii="Calibri" w:hAnsi="Calibri" w:cs="Calibri"/>
          <w:sz w:val="22"/>
          <w:szCs w:val="22"/>
          <w:lang w:val="pl-PL"/>
        </w:rPr>
      </w:pPr>
    </w:p>
    <w:p w14:paraId="69DA86D1" w14:textId="77777777" w:rsidR="00C57C21" w:rsidRPr="00C57C21" w:rsidRDefault="00C57C21" w:rsidP="00C57C21">
      <w:pPr>
        <w:spacing w:line="240" w:lineRule="auto"/>
        <w:jc w:val="both"/>
        <w:rPr>
          <w:rFonts w:ascii="Calibri" w:hAnsi="Calibri" w:cs="Calibri"/>
          <w:sz w:val="22"/>
          <w:szCs w:val="22"/>
          <w:lang w:val="pl-PL"/>
        </w:rPr>
      </w:pPr>
    </w:p>
    <w:p w14:paraId="0CBF26AF" w14:textId="28BD8AB3" w:rsidR="004918BF" w:rsidRPr="00C57C21" w:rsidRDefault="008B0FE7" w:rsidP="00C57C21">
      <w:pPr>
        <w:spacing w:line="240" w:lineRule="auto"/>
        <w:jc w:val="both"/>
        <w:rPr>
          <w:rFonts w:ascii="Calibri" w:hAnsi="Calibri" w:cs="Calibri"/>
          <w:b/>
          <w:bCs/>
          <w:sz w:val="22"/>
          <w:szCs w:val="22"/>
        </w:rPr>
      </w:pPr>
      <w:r w:rsidRPr="00C57C21">
        <w:rPr>
          <w:rFonts w:ascii="Calibri" w:hAnsi="Calibri" w:cs="Calibri"/>
          <w:b/>
          <w:bCs/>
          <w:sz w:val="22"/>
          <w:szCs w:val="22"/>
        </w:rPr>
        <w:t xml:space="preserve">PRIPREMA I </w:t>
      </w:r>
      <w:r w:rsidR="002E793D" w:rsidRPr="00C57C21">
        <w:rPr>
          <w:rFonts w:ascii="Calibri" w:hAnsi="Calibri" w:cs="Calibri"/>
          <w:b/>
          <w:bCs/>
          <w:sz w:val="22"/>
          <w:szCs w:val="22"/>
        </w:rPr>
        <w:t>PROVEDBA POSTUPKA JEDNOSTAVNE NABAVE</w:t>
      </w:r>
    </w:p>
    <w:p w14:paraId="6F8F9AA2" w14:textId="4475BF5B" w:rsidR="00182747" w:rsidRPr="00C57C21" w:rsidRDefault="00182747" w:rsidP="00C57C21">
      <w:pPr>
        <w:spacing w:line="240" w:lineRule="auto"/>
        <w:jc w:val="center"/>
        <w:rPr>
          <w:rFonts w:ascii="Calibri" w:hAnsi="Calibri" w:cs="Calibri"/>
          <w:b/>
          <w:bCs/>
          <w:sz w:val="22"/>
          <w:szCs w:val="22"/>
        </w:rPr>
      </w:pPr>
      <w:r w:rsidRPr="00C57C21">
        <w:rPr>
          <w:rFonts w:ascii="Calibri" w:hAnsi="Calibri" w:cs="Calibri"/>
          <w:b/>
          <w:bCs/>
          <w:sz w:val="22"/>
          <w:szCs w:val="22"/>
        </w:rPr>
        <w:t>Članak 10.</w:t>
      </w:r>
    </w:p>
    <w:p w14:paraId="00FA9241" w14:textId="5A84EB9E" w:rsidR="00182747" w:rsidRPr="00C57C21" w:rsidRDefault="00182747" w:rsidP="00C57C21">
      <w:pPr>
        <w:pStyle w:val="Odlomakpopisa"/>
        <w:numPr>
          <w:ilvl w:val="0"/>
          <w:numId w:val="22"/>
        </w:numPr>
        <w:spacing w:line="240" w:lineRule="auto"/>
        <w:ind w:left="426" w:hanging="426"/>
        <w:jc w:val="both"/>
        <w:rPr>
          <w:rFonts w:ascii="Calibri" w:hAnsi="Calibri" w:cs="Calibri"/>
          <w:sz w:val="22"/>
          <w:szCs w:val="22"/>
        </w:rPr>
      </w:pPr>
      <w:r w:rsidRPr="00C57C21">
        <w:rPr>
          <w:rFonts w:ascii="Calibri" w:hAnsi="Calibri" w:cs="Calibri"/>
          <w:sz w:val="22"/>
          <w:szCs w:val="22"/>
        </w:rPr>
        <w:t>Za postupke jednostavne nabave procijenjene vrijednosti veće od 15.000,00 eura</w:t>
      </w:r>
      <w:r w:rsidR="00C16693" w:rsidRPr="00C57C21">
        <w:rPr>
          <w:rFonts w:ascii="Calibri" w:hAnsi="Calibri" w:cs="Calibri"/>
          <w:sz w:val="22"/>
          <w:szCs w:val="22"/>
        </w:rPr>
        <w:t xml:space="preserve">, </w:t>
      </w:r>
      <w:r w:rsidRPr="00C57C21">
        <w:rPr>
          <w:rFonts w:ascii="Calibri" w:hAnsi="Calibri" w:cs="Calibri"/>
          <w:sz w:val="22"/>
          <w:szCs w:val="22"/>
        </w:rPr>
        <w:t xml:space="preserve">Naručitelj će prije početka postupka imenovati stručno povjerenstvo za nabavu koje će pripremiti i provesti postupak jednostavne nabave kroz EOJN RH. </w:t>
      </w:r>
    </w:p>
    <w:p w14:paraId="310F651C" w14:textId="6EA77491" w:rsidR="00182747" w:rsidRPr="00C57C21" w:rsidRDefault="00182747" w:rsidP="00C57C21">
      <w:pPr>
        <w:pStyle w:val="Odlomakpopisa"/>
        <w:spacing w:line="240" w:lineRule="auto"/>
        <w:ind w:left="426"/>
        <w:jc w:val="both"/>
        <w:rPr>
          <w:rFonts w:ascii="Calibri" w:hAnsi="Calibri" w:cs="Calibri"/>
          <w:sz w:val="22"/>
          <w:szCs w:val="22"/>
        </w:rPr>
      </w:pPr>
      <w:r w:rsidRPr="00C57C21">
        <w:rPr>
          <w:rFonts w:ascii="Calibri" w:hAnsi="Calibri" w:cs="Calibri"/>
          <w:sz w:val="22"/>
          <w:szCs w:val="22"/>
        </w:rPr>
        <w:t xml:space="preserve">Stručno povjerenstvo sastoji </w:t>
      </w:r>
      <w:r w:rsidR="00DC4CA3" w:rsidRPr="00C57C21">
        <w:rPr>
          <w:rFonts w:ascii="Calibri" w:hAnsi="Calibri" w:cs="Calibri"/>
          <w:sz w:val="22"/>
          <w:szCs w:val="22"/>
        </w:rPr>
        <w:t xml:space="preserve">se </w:t>
      </w:r>
      <w:r w:rsidRPr="00C57C21">
        <w:rPr>
          <w:rFonts w:ascii="Calibri" w:hAnsi="Calibri" w:cs="Calibri"/>
          <w:sz w:val="22"/>
          <w:szCs w:val="22"/>
        </w:rPr>
        <w:t xml:space="preserve">od neparnog broja </w:t>
      </w:r>
      <w:r w:rsidR="00C16693" w:rsidRPr="00C57C21">
        <w:rPr>
          <w:rFonts w:ascii="Calibri" w:hAnsi="Calibri" w:cs="Calibri"/>
          <w:sz w:val="22"/>
          <w:szCs w:val="22"/>
        </w:rPr>
        <w:t>članova.</w:t>
      </w:r>
    </w:p>
    <w:p w14:paraId="71E708FE" w14:textId="77777777" w:rsidR="000545A8" w:rsidRPr="00C57C21" w:rsidRDefault="000545A8" w:rsidP="00C57C21">
      <w:pPr>
        <w:pStyle w:val="Odlomakpopisa"/>
        <w:spacing w:line="240" w:lineRule="auto"/>
        <w:jc w:val="both"/>
        <w:rPr>
          <w:rFonts w:ascii="Calibri" w:hAnsi="Calibri" w:cs="Calibri"/>
          <w:sz w:val="22"/>
          <w:szCs w:val="22"/>
        </w:rPr>
      </w:pPr>
    </w:p>
    <w:p w14:paraId="3844B456" w14:textId="6DDB44F0" w:rsidR="000545A8" w:rsidRPr="00C57C21" w:rsidRDefault="000545A8" w:rsidP="00C57C21">
      <w:pPr>
        <w:spacing w:line="240" w:lineRule="auto"/>
        <w:jc w:val="center"/>
        <w:rPr>
          <w:rFonts w:ascii="Calibri" w:hAnsi="Calibri" w:cs="Calibri"/>
          <w:b/>
          <w:bCs/>
          <w:sz w:val="22"/>
          <w:szCs w:val="22"/>
        </w:rPr>
      </w:pPr>
      <w:r w:rsidRPr="00C57C21">
        <w:rPr>
          <w:rFonts w:ascii="Calibri" w:hAnsi="Calibri" w:cs="Calibri"/>
          <w:b/>
          <w:bCs/>
          <w:sz w:val="22"/>
          <w:szCs w:val="22"/>
        </w:rPr>
        <w:t>Članak 11.</w:t>
      </w:r>
    </w:p>
    <w:p w14:paraId="075DDD9D" w14:textId="135D43D9" w:rsidR="00317AF4" w:rsidRPr="00C57C21" w:rsidRDefault="009532EF" w:rsidP="00C57C21">
      <w:pPr>
        <w:pStyle w:val="Odlomakpopisa"/>
        <w:numPr>
          <w:ilvl w:val="0"/>
          <w:numId w:val="25"/>
        </w:numPr>
        <w:spacing w:line="240" w:lineRule="auto"/>
        <w:jc w:val="both"/>
        <w:rPr>
          <w:rFonts w:ascii="Calibri" w:hAnsi="Calibri" w:cs="Calibri"/>
          <w:sz w:val="22"/>
          <w:szCs w:val="22"/>
        </w:rPr>
      </w:pPr>
      <w:r w:rsidRPr="00C57C21">
        <w:rPr>
          <w:rFonts w:ascii="Calibri" w:hAnsi="Calibri" w:cs="Calibri"/>
          <w:sz w:val="22"/>
          <w:szCs w:val="22"/>
        </w:rPr>
        <w:t xml:space="preserve">U svakom zasebnom postupku </w:t>
      </w:r>
      <w:r w:rsidR="0050224F" w:rsidRPr="00C57C21">
        <w:rPr>
          <w:rFonts w:ascii="Calibri" w:hAnsi="Calibri" w:cs="Calibri"/>
          <w:sz w:val="22"/>
          <w:szCs w:val="22"/>
        </w:rPr>
        <w:t>N</w:t>
      </w:r>
      <w:r w:rsidRPr="00C57C21">
        <w:rPr>
          <w:rFonts w:ascii="Calibri" w:hAnsi="Calibri" w:cs="Calibri"/>
          <w:sz w:val="22"/>
          <w:szCs w:val="22"/>
        </w:rPr>
        <w:t>aručitelj određuje sadržaj dokumentacije postupka sukladno svojim potrebama, te određuje što ponuda mora sadržavati.</w:t>
      </w:r>
    </w:p>
    <w:p w14:paraId="34D3871D" w14:textId="0F4C9609" w:rsidR="009532EF" w:rsidRPr="00C57C21" w:rsidRDefault="009532EF" w:rsidP="00C57C21">
      <w:pPr>
        <w:pStyle w:val="Odlomakpopisa"/>
        <w:numPr>
          <w:ilvl w:val="0"/>
          <w:numId w:val="25"/>
        </w:numPr>
        <w:spacing w:line="240" w:lineRule="auto"/>
        <w:jc w:val="both"/>
        <w:rPr>
          <w:rFonts w:ascii="Calibri" w:hAnsi="Calibri" w:cs="Calibri"/>
          <w:sz w:val="22"/>
          <w:szCs w:val="22"/>
        </w:rPr>
      </w:pPr>
      <w:r w:rsidRPr="00C57C21">
        <w:rPr>
          <w:rFonts w:ascii="Calibri" w:hAnsi="Calibri" w:cs="Calibri"/>
          <w:sz w:val="22"/>
          <w:szCs w:val="22"/>
        </w:rPr>
        <w:t xml:space="preserve">Naručitelj će prilikom određivanja rokova za dostavu </w:t>
      </w:r>
      <w:r w:rsidR="00BF5C0B" w:rsidRPr="00C57C21">
        <w:rPr>
          <w:rFonts w:ascii="Calibri" w:hAnsi="Calibri" w:cs="Calibri"/>
          <w:sz w:val="22"/>
          <w:szCs w:val="22"/>
        </w:rPr>
        <w:t>ponuda posebno uzeti u obzir složenost predmeta nabave i vrijeme potrebno za izradu ponuda.</w:t>
      </w:r>
    </w:p>
    <w:p w14:paraId="03F98BA2" w14:textId="710F9DA4" w:rsidR="00BF5C0B" w:rsidRPr="00C57C21" w:rsidRDefault="009532EF" w:rsidP="00C57C21">
      <w:pPr>
        <w:pStyle w:val="Odlomakpopisa"/>
        <w:numPr>
          <w:ilvl w:val="0"/>
          <w:numId w:val="25"/>
        </w:numPr>
        <w:spacing w:line="240" w:lineRule="auto"/>
        <w:jc w:val="both"/>
        <w:rPr>
          <w:rFonts w:ascii="Calibri" w:hAnsi="Calibri" w:cs="Calibri"/>
          <w:sz w:val="22"/>
          <w:szCs w:val="22"/>
        </w:rPr>
      </w:pPr>
      <w:r w:rsidRPr="00C57C21">
        <w:rPr>
          <w:rFonts w:ascii="Calibri" w:hAnsi="Calibri" w:cs="Calibri"/>
          <w:sz w:val="22"/>
          <w:szCs w:val="22"/>
        </w:rPr>
        <w:t xml:space="preserve">Naručitelj u svakom postupku zasebno određuje primjereni rok za dostavu ponuda sukladno zahtjevima iz stavka </w:t>
      </w:r>
      <w:r w:rsidR="002E793D" w:rsidRPr="00C57C21">
        <w:rPr>
          <w:rFonts w:ascii="Calibri" w:hAnsi="Calibri" w:cs="Calibri"/>
          <w:sz w:val="22"/>
          <w:szCs w:val="22"/>
        </w:rPr>
        <w:t>2</w:t>
      </w:r>
      <w:r w:rsidRPr="00C57C21">
        <w:rPr>
          <w:rFonts w:ascii="Calibri" w:hAnsi="Calibri" w:cs="Calibri"/>
          <w:sz w:val="22"/>
          <w:szCs w:val="22"/>
        </w:rPr>
        <w:t>. ovoga članka.</w:t>
      </w:r>
      <w:r w:rsidR="00BF5C0B" w:rsidRPr="00C57C21">
        <w:rPr>
          <w:rFonts w:ascii="Calibri" w:hAnsi="Calibri" w:cs="Calibri"/>
          <w:sz w:val="22"/>
          <w:szCs w:val="22"/>
        </w:rPr>
        <w:t xml:space="preserve"> Za postupke jednostavne nabave čija je procijenjena vrijednost </w:t>
      </w:r>
      <w:r w:rsidR="00BF5C0B" w:rsidRPr="00C57C21">
        <w:rPr>
          <w:rFonts w:ascii="Calibri" w:hAnsi="Calibri" w:cs="Calibri"/>
          <w:sz w:val="22"/>
          <w:szCs w:val="22"/>
        </w:rPr>
        <w:lastRenderedPageBreak/>
        <w:t xml:space="preserve">veća od 15.000,00 eura, rok za dostavu ponuda ne može biti kraći od 3 (tri) radna dana od dana slanja poziva ili od dana objave. </w:t>
      </w:r>
    </w:p>
    <w:p w14:paraId="7FBFF76B" w14:textId="3B807ECC" w:rsidR="00BF5C0B" w:rsidRPr="00C57C21" w:rsidRDefault="00BF5C0B" w:rsidP="00C57C21">
      <w:pPr>
        <w:pStyle w:val="Odlomakpopisa"/>
        <w:numPr>
          <w:ilvl w:val="0"/>
          <w:numId w:val="25"/>
        </w:numPr>
        <w:spacing w:line="240" w:lineRule="auto"/>
        <w:jc w:val="both"/>
        <w:rPr>
          <w:rFonts w:ascii="Calibri" w:hAnsi="Calibri" w:cs="Calibri"/>
          <w:sz w:val="22"/>
          <w:szCs w:val="22"/>
        </w:rPr>
      </w:pPr>
      <w:r w:rsidRPr="00C57C21">
        <w:rPr>
          <w:rFonts w:ascii="Calibri" w:hAnsi="Calibri" w:cs="Calibri"/>
          <w:sz w:val="22"/>
          <w:szCs w:val="22"/>
        </w:rPr>
        <w:t>Naručitelj može odabrati u postupku jednostavne nabave sljedeće kriterije za odabir najpovoljnije ponude:</w:t>
      </w:r>
    </w:p>
    <w:p w14:paraId="2095B2EE" w14:textId="669BA959" w:rsidR="00BF5C0B" w:rsidRPr="00C57C21" w:rsidRDefault="00BF5C0B" w:rsidP="00C57C21">
      <w:pPr>
        <w:pStyle w:val="Odlomakpopisa"/>
        <w:numPr>
          <w:ilvl w:val="0"/>
          <w:numId w:val="28"/>
        </w:numPr>
        <w:spacing w:line="240" w:lineRule="auto"/>
        <w:ind w:left="1134" w:hanging="283"/>
        <w:jc w:val="both"/>
        <w:rPr>
          <w:rFonts w:ascii="Calibri" w:hAnsi="Calibri" w:cs="Calibri"/>
          <w:sz w:val="22"/>
          <w:szCs w:val="22"/>
        </w:rPr>
      </w:pPr>
      <w:r w:rsidRPr="00C57C21">
        <w:rPr>
          <w:rFonts w:ascii="Calibri" w:hAnsi="Calibri" w:cs="Calibri"/>
          <w:sz w:val="22"/>
          <w:szCs w:val="22"/>
        </w:rPr>
        <w:t>cijena ponude</w:t>
      </w:r>
    </w:p>
    <w:p w14:paraId="47197612" w14:textId="6C4B8CC8" w:rsidR="00BF5C0B" w:rsidRPr="00C57C21" w:rsidRDefault="00BF5C0B" w:rsidP="00C57C21">
      <w:pPr>
        <w:pStyle w:val="Odlomakpopisa"/>
        <w:numPr>
          <w:ilvl w:val="0"/>
          <w:numId w:val="28"/>
        </w:numPr>
        <w:spacing w:line="240" w:lineRule="auto"/>
        <w:ind w:left="1134" w:hanging="283"/>
        <w:jc w:val="both"/>
        <w:rPr>
          <w:rFonts w:ascii="Calibri" w:hAnsi="Calibri" w:cs="Calibri"/>
          <w:sz w:val="22"/>
          <w:szCs w:val="22"/>
        </w:rPr>
      </w:pPr>
      <w:r w:rsidRPr="00C57C21">
        <w:rPr>
          <w:rFonts w:ascii="Calibri" w:hAnsi="Calibri" w:cs="Calibri"/>
          <w:sz w:val="22"/>
          <w:szCs w:val="22"/>
        </w:rPr>
        <w:t>cijena ponude i kvalitete</w:t>
      </w:r>
    </w:p>
    <w:p w14:paraId="1D52FED3" w14:textId="0915B1BA" w:rsidR="00D779B9" w:rsidRPr="00C57C21" w:rsidRDefault="00BF5C0B" w:rsidP="00C57C21">
      <w:pPr>
        <w:pStyle w:val="Odlomakpopisa"/>
        <w:numPr>
          <w:ilvl w:val="0"/>
          <w:numId w:val="28"/>
        </w:numPr>
        <w:spacing w:line="240" w:lineRule="auto"/>
        <w:ind w:left="1134" w:hanging="283"/>
        <w:jc w:val="both"/>
        <w:rPr>
          <w:rFonts w:ascii="Calibri" w:hAnsi="Calibri" w:cs="Calibri"/>
          <w:sz w:val="22"/>
          <w:szCs w:val="22"/>
        </w:rPr>
      </w:pPr>
      <w:r w:rsidRPr="00C57C21">
        <w:rPr>
          <w:rFonts w:ascii="Calibri" w:hAnsi="Calibri" w:cs="Calibri"/>
          <w:sz w:val="22"/>
          <w:szCs w:val="22"/>
        </w:rPr>
        <w:t>trošak i kvaliteta.</w:t>
      </w:r>
    </w:p>
    <w:p w14:paraId="1144A174" w14:textId="1F105643" w:rsidR="00D779B9" w:rsidRDefault="00D779B9" w:rsidP="00C57C21">
      <w:pPr>
        <w:pStyle w:val="Odlomakpopisa"/>
        <w:numPr>
          <w:ilvl w:val="0"/>
          <w:numId w:val="25"/>
        </w:numPr>
        <w:spacing w:line="240" w:lineRule="auto"/>
        <w:jc w:val="both"/>
        <w:rPr>
          <w:rFonts w:ascii="Calibri" w:hAnsi="Calibri" w:cs="Calibri"/>
          <w:sz w:val="22"/>
          <w:szCs w:val="22"/>
        </w:rPr>
      </w:pPr>
      <w:r w:rsidRPr="00C57C21">
        <w:rPr>
          <w:rFonts w:ascii="Calibri" w:hAnsi="Calibri" w:cs="Calibri"/>
          <w:sz w:val="22"/>
          <w:szCs w:val="22"/>
        </w:rPr>
        <w:t>Naručitelj može podijeliti postupak jednostavne nabave na grupe. Za svaku grupu odabire se jedna ponuda, a ugovor</w:t>
      </w:r>
      <w:r w:rsidR="000A2303" w:rsidRPr="00C57C21">
        <w:rPr>
          <w:rFonts w:ascii="Calibri" w:hAnsi="Calibri" w:cs="Calibri"/>
          <w:sz w:val="22"/>
          <w:szCs w:val="22"/>
        </w:rPr>
        <w:t>/narudžbenica</w:t>
      </w:r>
      <w:r w:rsidRPr="00C57C21">
        <w:rPr>
          <w:rFonts w:ascii="Calibri" w:hAnsi="Calibri" w:cs="Calibri"/>
          <w:sz w:val="22"/>
          <w:szCs w:val="22"/>
        </w:rPr>
        <w:t xml:space="preserve"> se sklapa s jednim gospodarskim subjektom.</w:t>
      </w:r>
    </w:p>
    <w:p w14:paraId="50CA10B8" w14:textId="707F4F89" w:rsidR="00A1305A" w:rsidRPr="00C57C21" w:rsidRDefault="00A1305A" w:rsidP="00C57C21">
      <w:pPr>
        <w:pStyle w:val="Odlomakpopisa"/>
        <w:numPr>
          <w:ilvl w:val="0"/>
          <w:numId w:val="25"/>
        </w:numPr>
        <w:spacing w:line="240" w:lineRule="auto"/>
        <w:jc w:val="both"/>
        <w:rPr>
          <w:rFonts w:ascii="Calibri" w:hAnsi="Calibri" w:cs="Calibri"/>
          <w:sz w:val="22"/>
          <w:szCs w:val="22"/>
        </w:rPr>
      </w:pPr>
      <w:r w:rsidRPr="00A1305A">
        <w:rPr>
          <w:rFonts w:ascii="Calibri" w:hAnsi="Calibri" w:cs="Calibri"/>
          <w:sz w:val="22"/>
          <w:szCs w:val="22"/>
        </w:rPr>
        <w:t>Naručitelj u postupku jednostavne nabave</w:t>
      </w:r>
      <w:r>
        <w:rPr>
          <w:rFonts w:ascii="Calibri" w:hAnsi="Calibri" w:cs="Calibri"/>
          <w:sz w:val="22"/>
          <w:szCs w:val="22"/>
        </w:rPr>
        <w:t xml:space="preserve"> </w:t>
      </w:r>
      <w:r w:rsidRPr="00A1305A">
        <w:rPr>
          <w:rFonts w:ascii="Calibri" w:hAnsi="Calibri" w:cs="Calibri"/>
          <w:sz w:val="22"/>
          <w:szCs w:val="22"/>
        </w:rPr>
        <w:t>može koristiti okvirne sporazume</w:t>
      </w:r>
      <w:r>
        <w:rPr>
          <w:rFonts w:ascii="Calibri" w:hAnsi="Calibri" w:cs="Calibri"/>
          <w:sz w:val="22"/>
          <w:szCs w:val="22"/>
        </w:rPr>
        <w:t xml:space="preserve">. U tom slučaju, </w:t>
      </w:r>
      <w:r w:rsidRPr="00A1305A">
        <w:rPr>
          <w:rFonts w:ascii="Calibri" w:hAnsi="Calibri" w:cs="Calibri"/>
          <w:sz w:val="22"/>
          <w:szCs w:val="22"/>
        </w:rPr>
        <w:t xml:space="preserve">prilikom pokretanja postupka </w:t>
      </w:r>
      <w:r>
        <w:rPr>
          <w:rFonts w:ascii="Calibri" w:hAnsi="Calibri" w:cs="Calibri"/>
          <w:sz w:val="22"/>
          <w:szCs w:val="22"/>
        </w:rPr>
        <w:t>navesti će podatak primjene okvirnih sporazuma</w:t>
      </w:r>
      <w:r w:rsidRPr="00A1305A">
        <w:rPr>
          <w:rFonts w:ascii="Calibri" w:hAnsi="Calibri" w:cs="Calibri"/>
          <w:sz w:val="22"/>
          <w:szCs w:val="22"/>
        </w:rPr>
        <w:t xml:space="preserve"> te</w:t>
      </w:r>
      <w:r>
        <w:rPr>
          <w:rFonts w:ascii="Calibri" w:hAnsi="Calibri" w:cs="Calibri"/>
          <w:sz w:val="22"/>
          <w:szCs w:val="22"/>
        </w:rPr>
        <w:t xml:space="preserve"> </w:t>
      </w:r>
      <w:r w:rsidRPr="00A1305A">
        <w:rPr>
          <w:rFonts w:ascii="Calibri" w:hAnsi="Calibri" w:cs="Calibri"/>
          <w:sz w:val="22"/>
          <w:szCs w:val="22"/>
        </w:rPr>
        <w:t>hoće li okvirne sporazume sklapati s jednim ili s više gospodarskih subjekata.</w:t>
      </w:r>
    </w:p>
    <w:p w14:paraId="360D1764" w14:textId="77777777" w:rsidR="00E2214D" w:rsidRPr="00C57C21" w:rsidRDefault="00211626" w:rsidP="00C57C21">
      <w:pPr>
        <w:pStyle w:val="Odlomakpopisa"/>
        <w:numPr>
          <w:ilvl w:val="0"/>
          <w:numId w:val="25"/>
        </w:numPr>
        <w:spacing w:line="240" w:lineRule="auto"/>
        <w:jc w:val="both"/>
        <w:rPr>
          <w:rFonts w:ascii="Calibri" w:hAnsi="Calibri" w:cs="Calibri"/>
          <w:sz w:val="22"/>
          <w:szCs w:val="22"/>
        </w:rPr>
      </w:pPr>
      <w:r w:rsidRPr="00C57C21">
        <w:rPr>
          <w:rFonts w:ascii="Calibri" w:hAnsi="Calibri" w:cs="Calibri"/>
          <w:sz w:val="22"/>
          <w:szCs w:val="22"/>
        </w:rPr>
        <w:t>Naručitelj zadržava pravo da u Pozivu na dostavu ponuda definira kriterije za kvalitativni odabir gospodarskog subjekta te da zatraži jamstva ovisno o složenosti predmeta nabave i procijenjene vrijednosti ukoliko to smatra potrebnim u postupcima jednostavne nabave</w:t>
      </w:r>
      <w:r w:rsidR="002E793D" w:rsidRPr="00C57C21">
        <w:rPr>
          <w:rFonts w:ascii="Calibri" w:hAnsi="Calibri" w:cs="Calibri"/>
          <w:sz w:val="22"/>
          <w:szCs w:val="22"/>
        </w:rPr>
        <w:t xml:space="preserve"> i istovremeno primjenjujući na odgovarajući način odredbe Zakona.</w:t>
      </w:r>
    </w:p>
    <w:p w14:paraId="132623F6" w14:textId="77777777" w:rsidR="000A2303" w:rsidRPr="00C57C21" w:rsidRDefault="000A2303" w:rsidP="00C57C21">
      <w:pPr>
        <w:pStyle w:val="Odlomakpopisa"/>
        <w:spacing w:line="240" w:lineRule="auto"/>
        <w:ind w:left="360"/>
        <w:jc w:val="center"/>
        <w:rPr>
          <w:rFonts w:ascii="Calibri" w:hAnsi="Calibri" w:cs="Calibri"/>
          <w:b/>
          <w:bCs/>
          <w:sz w:val="22"/>
          <w:szCs w:val="22"/>
        </w:rPr>
      </w:pPr>
    </w:p>
    <w:p w14:paraId="7EA57623" w14:textId="70C00FAC" w:rsidR="002E793D" w:rsidRPr="00E23BBD" w:rsidRDefault="002E793D" w:rsidP="00E23BBD">
      <w:pPr>
        <w:spacing w:line="240" w:lineRule="auto"/>
        <w:jc w:val="center"/>
        <w:rPr>
          <w:rFonts w:ascii="Calibri" w:hAnsi="Calibri" w:cs="Calibri"/>
          <w:sz w:val="22"/>
          <w:szCs w:val="22"/>
        </w:rPr>
      </w:pPr>
      <w:r w:rsidRPr="00E23BBD">
        <w:rPr>
          <w:rFonts w:ascii="Calibri" w:hAnsi="Calibri" w:cs="Calibri"/>
          <w:b/>
          <w:bCs/>
          <w:sz w:val="22"/>
          <w:szCs w:val="22"/>
        </w:rPr>
        <w:t>Članak 12.</w:t>
      </w:r>
    </w:p>
    <w:p w14:paraId="04F11834" w14:textId="1E6B9AC0" w:rsidR="00D64982" w:rsidRPr="00C57C21" w:rsidRDefault="00D64982" w:rsidP="00C57C21">
      <w:pPr>
        <w:pStyle w:val="Odlomakpopisa"/>
        <w:numPr>
          <w:ilvl w:val="0"/>
          <w:numId w:val="29"/>
        </w:numPr>
        <w:spacing w:line="240" w:lineRule="auto"/>
        <w:jc w:val="both"/>
        <w:rPr>
          <w:rFonts w:ascii="Calibri" w:hAnsi="Calibri" w:cs="Calibri"/>
          <w:sz w:val="22"/>
          <w:szCs w:val="22"/>
        </w:rPr>
      </w:pPr>
      <w:r w:rsidRPr="00C57C21">
        <w:rPr>
          <w:rFonts w:ascii="Calibri" w:hAnsi="Calibri" w:cs="Calibri"/>
          <w:sz w:val="22"/>
          <w:szCs w:val="22"/>
        </w:rPr>
        <w:t xml:space="preserve">Kada se postupak jednostavne nabave provodi putem modula jednostavne nabave u EOJN RH, svi upiti, pitanja ili zahtjevi za pojašnjenjem dokumentacije gospodarskih subjekata podnose se isključivo putem sustava. </w:t>
      </w:r>
    </w:p>
    <w:p w14:paraId="3611D313" w14:textId="2C8DAAE6" w:rsidR="00B04147" w:rsidRPr="00C57C21" w:rsidRDefault="0081489D" w:rsidP="00C57C21">
      <w:pPr>
        <w:pStyle w:val="Odlomakpopisa"/>
        <w:numPr>
          <w:ilvl w:val="0"/>
          <w:numId w:val="29"/>
        </w:numPr>
        <w:spacing w:line="240" w:lineRule="auto"/>
        <w:jc w:val="both"/>
        <w:rPr>
          <w:rFonts w:ascii="Calibri" w:hAnsi="Calibri" w:cs="Calibri"/>
          <w:sz w:val="22"/>
          <w:szCs w:val="22"/>
          <w:lang w:val="pl-PL"/>
        </w:rPr>
      </w:pPr>
      <w:r w:rsidRPr="00C57C21">
        <w:rPr>
          <w:rFonts w:ascii="Calibri" w:hAnsi="Calibri" w:cs="Calibri"/>
          <w:sz w:val="22"/>
          <w:szCs w:val="22"/>
          <w:lang w:val="pl-PL"/>
        </w:rPr>
        <w:t xml:space="preserve">Pri isteku roka određenog u Pozivu na dostavu ponuda, </w:t>
      </w:r>
      <w:r w:rsidRPr="00C57C21">
        <w:rPr>
          <w:rFonts w:ascii="Calibri" w:hAnsi="Calibri" w:cs="Calibri"/>
          <w:sz w:val="22"/>
          <w:szCs w:val="22"/>
        </w:rPr>
        <w:t xml:space="preserve">ponude otvara najmanje jedan član Stručnog povjerenstva za jednostavnu nabavu, </w:t>
      </w:r>
      <w:r w:rsidR="001B7354" w:rsidRPr="00C57C21">
        <w:rPr>
          <w:rFonts w:ascii="Calibri" w:hAnsi="Calibri" w:cs="Calibri"/>
          <w:sz w:val="22"/>
          <w:szCs w:val="22"/>
          <w:lang w:val="pl-PL"/>
        </w:rPr>
        <w:t>te se</w:t>
      </w:r>
      <w:r w:rsidR="00936421">
        <w:rPr>
          <w:rFonts w:ascii="Calibri" w:hAnsi="Calibri" w:cs="Calibri"/>
          <w:sz w:val="22"/>
          <w:szCs w:val="22"/>
          <w:lang w:val="pl-PL"/>
        </w:rPr>
        <w:t xml:space="preserve"> izrađuje</w:t>
      </w:r>
      <w:r w:rsidR="001B7354" w:rsidRPr="00C57C21">
        <w:rPr>
          <w:rFonts w:ascii="Calibri" w:hAnsi="Calibri" w:cs="Calibri"/>
          <w:sz w:val="22"/>
          <w:szCs w:val="22"/>
          <w:lang w:val="pl-PL"/>
        </w:rPr>
        <w:t xml:space="preserve"> zapisnik o otvaranju ponuda.</w:t>
      </w:r>
    </w:p>
    <w:p w14:paraId="4D0815AF" w14:textId="120DCA2D" w:rsidR="001B7354" w:rsidRPr="00C57C21" w:rsidRDefault="001B7354" w:rsidP="00C57C21">
      <w:pPr>
        <w:pStyle w:val="Odlomakpopisa"/>
        <w:numPr>
          <w:ilvl w:val="0"/>
          <w:numId w:val="29"/>
        </w:numPr>
        <w:spacing w:line="240" w:lineRule="auto"/>
        <w:jc w:val="both"/>
        <w:rPr>
          <w:rFonts w:ascii="Calibri" w:hAnsi="Calibri" w:cs="Calibri"/>
          <w:sz w:val="22"/>
          <w:szCs w:val="22"/>
          <w:lang w:val="pl-PL"/>
        </w:rPr>
      </w:pPr>
      <w:r w:rsidRPr="00C57C21">
        <w:rPr>
          <w:rFonts w:ascii="Calibri" w:hAnsi="Calibri" w:cs="Calibri"/>
          <w:sz w:val="22"/>
          <w:szCs w:val="22"/>
          <w:lang w:val="pl-PL"/>
        </w:rPr>
        <w:t>Otvaranje ponuda nije javno.</w:t>
      </w:r>
    </w:p>
    <w:p w14:paraId="4A34B949" w14:textId="77777777" w:rsidR="001B7354" w:rsidRPr="00C57C21" w:rsidRDefault="001B7354" w:rsidP="00C57C21">
      <w:pPr>
        <w:pStyle w:val="Odlomakpopisa"/>
        <w:numPr>
          <w:ilvl w:val="0"/>
          <w:numId w:val="29"/>
        </w:numPr>
        <w:spacing w:line="240" w:lineRule="auto"/>
        <w:jc w:val="both"/>
        <w:rPr>
          <w:rFonts w:ascii="Calibri" w:hAnsi="Calibri" w:cs="Calibri"/>
          <w:sz w:val="22"/>
          <w:szCs w:val="22"/>
          <w:lang w:val="pl-PL"/>
        </w:rPr>
      </w:pPr>
      <w:r w:rsidRPr="00C57C21">
        <w:rPr>
          <w:rFonts w:ascii="Calibri" w:hAnsi="Calibri" w:cs="Calibri"/>
          <w:sz w:val="22"/>
          <w:szCs w:val="22"/>
          <w:lang w:val="pl-PL"/>
        </w:rPr>
        <w:t>Ponude koje nisu prispjele u roku i na način propisan pozivom za dostavu ponuda ne uzimaju se u razmatranje.</w:t>
      </w:r>
    </w:p>
    <w:p w14:paraId="77E5EED9" w14:textId="0DD57117" w:rsidR="001B7354" w:rsidRDefault="001B7354" w:rsidP="00D5116B">
      <w:pPr>
        <w:pStyle w:val="Odlomakpopisa"/>
        <w:numPr>
          <w:ilvl w:val="0"/>
          <w:numId w:val="29"/>
        </w:numPr>
        <w:spacing w:line="240" w:lineRule="auto"/>
        <w:jc w:val="both"/>
        <w:rPr>
          <w:rFonts w:ascii="Calibri" w:hAnsi="Calibri" w:cs="Calibri"/>
          <w:sz w:val="22"/>
          <w:szCs w:val="22"/>
          <w:lang w:val="pl-PL"/>
        </w:rPr>
      </w:pPr>
      <w:r w:rsidRPr="00C57C21">
        <w:rPr>
          <w:rFonts w:ascii="Calibri" w:hAnsi="Calibri" w:cs="Calibri"/>
          <w:sz w:val="22"/>
          <w:szCs w:val="22"/>
          <w:lang w:val="pl-PL"/>
        </w:rPr>
        <w:t xml:space="preserve">Nakon otvaranja ponuda, </w:t>
      </w:r>
      <w:r w:rsidR="00B04147" w:rsidRPr="00C57C21">
        <w:rPr>
          <w:rFonts w:ascii="Calibri" w:hAnsi="Calibri" w:cs="Calibri"/>
          <w:sz w:val="22"/>
          <w:szCs w:val="22"/>
          <w:lang w:val="pl-PL"/>
        </w:rPr>
        <w:t>P</w:t>
      </w:r>
      <w:r w:rsidRPr="00C57C21">
        <w:rPr>
          <w:rFonts w:ascii="Calibri" w:hAnsi="Calibri" w:cs="Calibri"/>
          <w:sz w:val="22"/>
          <w:szCs w:val="22"/>
          <w:lang w:val="pl-PL"/>
        </w:rPr>
        <w:t xml:space="preserve">ovjerenstvo pristupa pregledu i izrađuje zapisnik o pregledu i ocjeni pristiglih ponuda. Ponude koje udovoljavaju svim traženim zahtjevima koje je propisao Naručitelj, rangiraju se prema kriteriju za odabir. Najbolje </w:t>
      </w:r>
      <w:r w:rsidR="0050224F" w:rsidRPr="00C57C21">
        <w:rPr>
          <w:rFonts w:ascii="Calibri" w:hAnsi="Calibri" w:cs="Calibri"/>
          <w:sz w:val="22"/>
          <w:szCs w:val="22"/>
          <w:lang w:val="pl-PL"/>
        </w:rPr>
        <w:t>rangiran</w:t>
      </w:r>
      <w:r w:rsidRPr="00C57C21">
        <w:rPr>
          <w:rFonts w:ascii="Calibri" w:hAnsi="Calibri" w:cs="Calibri"/>
          <w:sz w:val="22"/>
          <w:szCs w:val="22"/>
          <w:lang w:val="pl-PL"/>
        </w:rPr>
        <w:t>a ponuda</w:t>
      </w:r>
      <w:r w:rsidR="0050224F" w:rsidRPr="00C57C21">
        <w:rPr>
          <w:rFonts w:ascii="Calibri" w:hAnsi="Calibri" w:cs="Calibri"/>
          <w:sz w:val="22"/>
          <w:szCs w:val="22"/>
          <w:lang w:val="pl-PL"/>
        </w:rPr>
        <w:t xml:space="preserve"> predlaže se za</w:t>
      </w:r>
      <w:r w:rsidRPr="00C57C21">
        <w:rPr>
          <w:rFonts w:ascii="Calibri" w:hAnsi="Calibri" w:cs="Calibri"/>
          <w:sz w:val="22"/>
          <w:szCs w:val="22"/>
          <w:lang w:val="pl-PL"/>
        </w:rPr>
        <w:t xml:space="preserve"> odabir</w:t>
      </w:r>
      <w:r w:rsidR="0050224F" w:rsidRPr="00C57C21">
        <w:rPr>
          <w:rFonts w:ascii="Calibri" w:hAnsi="Calibri" w:cs="Calibri"/>
          <w:sz w:val="22"/>
          <w:szCs w:val="22"/>
          <w:lang w:val="pl-PL"/>
        </w:rPr>
        <w:t xml:space="preserve"> i </w:t>
      </w:r>
      <w:r w:rsidRPr="00C57C21">
        <w:rPr>
          <w:rFonts w:ascii="Calibri" w:hAnsi="Calibri" w:cs="Calibri"/>
          <w:sz w:val="22"/>
          <w:szCs w:val="22"/>
          <w:lang w:val="pl-PL"/>
        </w:rPr>
        <w:t xml:space="preserve"> ugovaranje. </w:t>
      </w:r>
    </w:p>
    <w:p w14:paraId="139797A2" w14:textId="4301FD6E" w:rsidR="00D5116B" w:rsidRPr="00D5116B" w:rsidRDefault="00D5116B" w:rsidP="00D5116B">
      <w:pPr>
        <w:pStyle w:val="Odlomakpopisa"/>
        <w:numPr>
          <w:ilvl w:val="0"/>
          <w:numId w:val="29"/>
        </w:numPr>
        <w:spacing w:line="240" w:lineRule="auto"/>
        <w:jc w:val="both"/>
        <w:rPr>
          <w:rFonts w:ascii="Calibri" w:hAnsi="Calibri" w:cs="Calibri"/>
          <w:sz w:val="22"/>
          <w:szCs w:val="22"/>
          <w:lang w:val="pl-PL"/>
        </w:rPr>
      </w:pPr>
      <w:r w:rsidRPr="00D5116B">
        <w:rPr>
          <w:rFonts w:ascii="Calibri" w:hAnsi="Calibri" w:cs="Calibri"/>
          <w:sz w:val="22"/>
          <w:szCs w:val="22"/>
          <w:lang w:val="pl-PL"/>
        </w:rPr>
        <w:t xml:space="preserve">Ako ponuda sadrži manja odstupanja od zahtjeva Naručitelja, nije potpuna ili su pojedini dokumenti odnosno dijelovi ponude nečitki ili nejasni, Naručitelj može od ponuditelja zatražiti pojašnjenje, dopunu ponude ili dostavu nedostajuće dokumentacije. Dopuna </w:t>
      </w:r>
      <w:r>
        <w:rPr>
          <w:rFonts w:ascii="Calibri" w:hAnsi="Calibri" w:cs="Calibri"/>
          <w:sz w:val="22"/>
          <w:szCs w:val="22"/>
          <w:lang w:val="pl-PL"/>
        </w:rPr>
        <w:t>se</w:t>
      </w:r>
      <w:r w:rsidRPr="00D5116B">
        <w:rPr>
          <w:rFonts w:ascii="Calibri" w:hAnsi="Calibri" w:cs="Calibri"/>
          <w:sz w:val="22"/>
          <w:szCs w:val="22"/>
          <w:lang w:val="pl-PL"/>
        </w:rPr>
        <w:t xml:space="preserve"> ne može se odnositi na troškovnik, jedinične cijene niti na dokumente i podatke koji utječu na vrednovanje ponude prema kriterijima za odabir najpovoljnije ponude.</w:t>
      </w:r>
    </w:p>
    <w:p w14:paraId="395DFBFB" w14:textId="50AF6033" w:rsidR="00D5116B" w:rsidRPr="00D5116B" w:rsidRDefault="00D5116B" w:rsidP="00D5116B">
      <w:pPr>
        <w:pStyle w:val="Odlomakpopisa"/>
        <w:spacing w:line="240" w:lineRule="auto"/>
        <w:ind w:left="360"/>
        <w:jc w:val="both"/>
        <w:rPr>
          <w:rFonts w:ascii="Calibri" w:hAnsi="Calibri" w:cs="Calibri"/>
          <w:sz w:val="22"/>
          <w:szCs w:val="22"/>
          <w:lang w:val="pl-PL"/>
        </w:rPr>
      </w:pPr>
      <w:r w:rsidRPr="00D5116B">
        <w:rPr>
          <w:rFonts w:ascii="Calibri" w:hAnsi="Calibri" w:cs="Calibri"/>
          <w:sz w:val="22"/>
          <w:szCs w:val="22"/>
          <w:lang w:val="pl-PL"/>
        </w:rPr>
        <w:t>Ako se u ponudi utvrdi računska pogreška, Naručitelj će od ponuditelja zatražiti prihvaćanje ispravka računske pogreške.</w:t>
      </w:r>
    </w:p>
    <w:p w14:paraId="65988DBE" w14:textId="5BC2F24B" w:rsidR="00D5116B" w:rsidRPr="00D5116B" w:rsidRDefault="00D5116B" w:rsidP="00D5116B">
      <w:pPr>
        <w:pStyle w:val="Odlomakpopisa"/>
        <w:spacing w:line="240" w:lineRule="auto"/>
        <w:ind w:left="360"/>
        <w:jc w:val="both"/>
        <w:rPr>
          <w:rFonts w:ascii="Calibri" w:hAnsi="Calibri" w:cs="Calibri"/>
          <w:sz w:val="22"/>
          <w:szCs w:val="22"/>
          <w:lang w:val="pl-PL"/>
        </w:rPr>
      </w:pPr>
      <w:r w:rsidRPr="00D5116B">
        <w:rPr>
          <w:rFonts w:ascii="Calibri" w:hAnsi="Calibri" w:cs="Calibri"/>
          <w:sz w:val="22"/>
          <w:szCs w:val="22"/>
          <w:lang w:val="pl-PL"/>
        </w:rPr>
        <w:t>Ako ponuditelj u ostavljenom roku ne dostavi traženo pojašnjenje, dopunu ili nedostajuću dokumentaciju ili ne prihvati ispravak računske pogreške, njegova će ponuda biti odbijena i neće se dalje razmatrati.</w:t>
      </w:r>
    </w:p>
    <w:p w14:paraId="506033BB" w14:textId="5AD750A9" w:rsidR="00D5116B" w:rsidRPr="00D5116B" w:rsidRDefault="00D5116B" w:rsidP="00D5116B">
      <w:pPr>
        <w:pStyle w:val="Odlomakpopisa"/>
        <w:spacing w:line="240" w:lineRule="auto"/>
        <w:ind w:left="360"/>
        <w:jc w:val="both"/>
        <w:rPr>
          <w:rFonts w:ascii="Calibri" w:hAnsi="Calibri" w:cs="Calibri"/>
          <w:sz w:val="22"/>
          <w:szCs w:val="22"/>
          <w:lang w:val="pl-PL"/>
        </w:rPr>
      </w:pPr>
      <w:r w:rsidRPr="00D5116B">
        <w:rPr>
          <w:rFonts w:ascii="Calibri" w:hAnsi="Calibri" w:cs="Calibri"/>
          <w:sz w:val="22"/>
          <w:szCs w:val="22"/>
          <w:lang w:val="pl-PL"/>
        </w:rPr>
        <w:t>Pojašnjenja i dopune ponude ne smiju imati za posljedicu izmjenu jediničnih cijena niti utjecati na rezultat vrednovanja ponuda prema kriterijima za odabir najpovoljnije ponude.</w:t>
      </w:r>
    </w:p>
    <w:p w14:paraId="1FBD2510" w14:textId="53EFF3D7" w:rsidR="002E793D" w:rsidRPr="00C57C21" w:rsidRDefault="001B7354" w:rsidP="00C57C21">
      <w:pPr>
        <w:pStyle w:val="Odlomakpopisa"/>
        <w:numPr>
          <w:ilvl w:val="0"/>
          <w:numId w:val="29"/>
        </w:numPr>
        <w:spacing w:line="240" w:lineRule="auto"/>
        <w:jc w:val="both"/>
        <w:rPr>
          <w:rFonts w:ascii="Calibri" w:hAnsi="Calibri" w:cs="Calibri"/>
          <w:sz w:val="22"/>
          <w:szCs w:val="22"/>
          <w:lang w:val="pl-PL"/>
        </w:rPr>
      </w:pPr>
      <w:r w:rsidRPr="00C57C21">
        <w:rPr>
          <w:rFonts w:ascii="Calibri" w:hAnsi="Calibri" w:cs="Calibri"/>
          <w:sz w:val="22"/>
          <w:szCs w:val="22"/>
          <w:lang w:val="pl-PL"/>
        </w:rPr>
        <w:t xml:space="preserve">Iz zapisnika moraju biti vidljivi svi elementi koji su utjecali na ocjenu ponuda i prijedlog za odabir odnosno poništenje postupka. </w:t>
      </w:r>
      <w:r w:rsidR="00202BFC" w:rsidRPr="00C57C21">
        <w:rPr>
          <w:rFonts w:ascii="Calibri" w:hAnsi="Calibri" w:cs="Calibri"/>
          <w:sz w:val="22"/>
          <w:szCs w:val="22"/>
          <w:lang w:val="pl-PL"/>
        </w:rPr>
        <w:t xml:space="preserve"> </w:t>
      </w:r>
    </w:p>
    <w:p w14:paraId="2A2E99C4" w14:textId="7F72DE08" w:rsidR="00202BFC" w:rsidRPr="00C57C21" w:rsidRDefault="00202BFC" w:rsidP="00C57C21">
      <w:pPr>
        <w:spacing w:line="240" w:lineRule="auto"/>
        <w:jc w:val="both"/>
        <w:rPr>
          <w:rFonts w:ascii="Calibri" w:hAnsi="Calibri" w:cs="Calibri"/>
          <w:sz w:val="22"/>
          <w:szCs w:val="22"/>
          <w:lang w:val="pl-PL"/>
        </w:rPr>
      </w:pPr>
    </w:p>
    <w:p w14:paraId="74BCDE80" w14:textId="0E7674BE" w:rsidR="00C57C21" w:rsidRDefault="00C57C21" w:rsidP="00C57C21">
      <w:pPr>
        <w:spacing w:line="240" w:lineRule="auto"/>
        <w:jc w:val="both"/>
        <w:rPr>
          <w:rFonts w:ascii="Calibri" w:hAnsi="Calibri" w:cs="Calibri"/>
          <w:sz w:val="22"/>
          <w:szCs w:val="22"/>
          <w:lang w:val="pl-PL"/>
        </w:rPr>
      </w:pPr>
    </w:p>
    <w:p w14:paraId="71694C00" w14:textId="6F9597EE" w:rsidR="00A80FF6" w:rsidRDefault="00A80FF6" w:rsidP="00C57C21">
      <w:pPr>
        <w:spacing w:line="240" w:lineRule="auto"/>
        <w:jc w:val="both"/>
        <w:rPr>
          <w:rFonts w:ascii="Calibri" w:hAnsi="Calibri" w:cs="Calibri"/>
          <w:sz w:val="22"/>
          <w:szCs w:val="22"/>
          <w:lang w:val="pl-PL"/>
        </w:rPr>
      </w:pPr>
    </w:p>
    <w:p w14:paraId="58F27015" w14:textId="67C2C1C0" w:rsidR="00A80FF6" w:rsidRDefault="00A80FF6" w:rsidP="00C57C21">
      <w:pPr>
        <w:spacing w:line="240" w:lineRule="auto"/>
        <w:jc w:val="both"/>
        <w:rPr>
          <w:rFonts w:ascii="Calibri" w:hAnsi="Calibri" w:cs="Calibri"/>
          <w:sz w:val="22"/>
          <w:szCs w:val="22"/>
          <w:lang w:val="pl-PL"/>
        </w:rPr>
      </w:pPr>
    </w:p>
    <w:p w14:paraId="358FC0B6" w14:textId="77777777" w:rsidR="00A80FF6" w:rsidRPr="00C57C21" w:rsidRDefault="00A80FF6" w:rsidP="00C57C21">
      <w:pPr>
        <w:spacing w:line="240" w:lineRule="auto"/>
        <w:jc w:val="both"/>
        <w:rPr>
          <w:rFonts w:ascii="Calibri" w:hAnsi="Calibri" w:cs="Calibri"/>
          <w:sz w:val="22"/>
          <w:szCs w:val="22"/>
          <w:lang w:val="pl-PL"/>
        </w:rPr>
      </w:pPr>
    </w:p>
    <w:p w14:paraId="67E82A60" w14:textId="7DB0F1F3" w:rsidR="00202BFC" w:rsidRPr="00C57C21" w:rsidRDefault="00202BFC" w:rsidP="00C57C21">
      <w:pPr>
        <w:spacing w:line="240" w:lineRule="auto"/>
        <w:jc w:val="both"/>
        <w:rPr>
          <w:rFonts w:ascii="Calibri" w:hAnsi="Calibri" w:cs="Calibri"/>
          <w:b/>
          <w:bCs/>
          <w:sz w:val="22"/>
          <w:szCs w:val="22"/>
          <w:lang w:val="pl-PL"/>
        </w:rPr>
      </w:pPr>
      <w:r w:rsidRPr="00C57C21">
        <w:rPr>
          <w:rFonts w:ascii="Calibri" w:hAnsi="Calibri" w:cs="Calibri"/>
          <w:b/>
          <w:bCs/>
          <w:sz w:val="22"/>
          <w:szCs w:val="22"/>
          <w:lang w:val="pl-PL"/>
        </w:rPr>
        <w:t>ODLUKA O ODABIRU ILI PONIŠTENJU POSTUPKA</w:t>
      </w:r>
    </w:p>
    <w:p w14:paraId="21CB3739" w14:textId="65771CF9" w:rsidR="004A4817" w:rsidRPr="00C57C21" w:rsidRDefault="004A4817" w:rsidP="00E23BBD">
      <w:pPr>
        <w:spacing w:line="240" w:lineRule="auto"/>
        <w:jc w:val="center"/>
        <w:rPr>
          <w:rFonts w:ascii="Calibri" w:hAnsi="Calibri" w:cs="Calibri"/>
          <w:b/>
          <w:bCs/>
          <w:sz w:val="22"/>
          <w:szCs w:val="22"/>
          <w:lang w:val="pl-PL"/>
        </w:rPr>
      </w:pPr>
      <w:r w:rsidRPr="00C57C21">
        <w:rPr>
          <w:rFonts w:ascii="Calibri" w:hAnsi="Calibri" w:cs="Calibri"/>
          <w:b/>
          <w:bCs/>
          <w:sz w:val="22"/>
          <w:szCs w:val="22"/>
          <w:lang w:val="pl-PL"/>
        </w:rPr>
        <w:t>Članak 13.</w:t>
      </w:r>
    </w:p>
    <w:p w14:paraId="6AFB8E32" w14:textId="672D8B58" w:rsidR="004A4817" w:rsidRPr="00C57C21" w:rsidRDefault="004A4817" w:rsidP="00C57C21">
      <w:pPr>
        <w:pStyle w:val="Odlomakpopisa"/>
        <w:numPr>
          <w:ilvl w:val="0"/>
          <w:numId w:val="33"/>
        </w:numPr>
        <w:spacing w:line="240" w:lineRule="auto"/>
        <w:jc w:val="both"/>
        <w:rPr>
          <w:rFonts w:ascii="Calibri" w:hAnsi="Calibri" w:cs="Calibri"/>
          <w:sz w:val="22"/>
          <w:szCs w:val="22"/>
          <w:lang w:val="pl-PL"/>
        </w:rPr>
      </w:pPr>
      <w:r w:rsidRPr="00C57C21">
        <w:rPr>
          <w:rFonts w:ascii="Calibri" w:hAnsi="Calibri" w:cs="Calibri"/>
          <w:sz w:val="22"/>
          <w:szCs w:val="22"/>
          <w:lang w:val="pl-PL"/>
        </w:rPr>
        <w:t>Postupak jednostavne nabave završava donošenjem odluke o odabiru ili poništenju, koju donosi ravnatelj Ustanove na temelju Zapisnika o pregledu i ocjeni ponuda.</w:t>
      </w:r>
    </w:p>
    <w:p w14:paraId="382DA1D1" w14:textId="77777777" w:rsidR="00A544D0" w:rsidRPr="00C57C21" w:rsidRDefault="004A4817" w:rsidP="00C57C21">
      <w:pPr>
        <w:pStyle w:val="Odlomakpopisa"/>
        <w:numPr>
          <w:ilvl w:val="0"/>
          <w:numId w:val="33"/>
        </w:numPr>
        <w:spacing w:line="240" w:lineRule="auto"/>
        <w:jc w:val="both"/>
        <w:rPr>
          <w:rFonts w:ascii="Calibri" w:hAnsi="Calibri" w:cs="Calibri"/>
          <w:sz w:val="22"/>
          <w:szCs w:val="22"/>
          <w:lang w:val="pl-PL"/>
        </w:rPr>
      </w:pPr>
      <w:r w:rsidRPr="00C57C21">
        <w:rPr>
          <w:rFonts w:ascii="Calibri" w:hAnsi="Calibri" w:cs="Calibri"/>
          <w:sz w:val="22"/>
          <w:szCs w:val="22"/>
          <w:lang w:val="pl-PL"/>
        </w:rPr>
        <w:t>Za odabir je dovoljna jedna valjana ponuda.</w:t>
      </w:r>
    </w:p>
    <w:p w14:paraId="5BB17342" w14:textId="77777777" w:rsidR="00A544D0" w:rsidRPr="00C57C21" w:rsidRDefault="004A4817" w:rsidP="00C57C21">
      <w:pPr>
        <w:pStyle w:val="Odlomakpopisa"/>
        <w:numPr>
          <w:ilvl w:val="0"/>
          <w:numId w:val="33"/>
        </w:numPr>
        <w:spacing w:line="240" w:lineRule="auto"/>
        <w:jc w:val="both"/>
        <w:rPr>
          <w:rFonts w:ascii="Calibri" w:hAnsi="Calibri" w:cs="Calibri"/>
          <w:sz w:val="22"/>
          <w:szCs w:val="22"/>
          <w:lang w:val="pl-PL"/>
        </w:rPr>
      </w:pPr>
      <w:r w:rsidRPr="00C57C21">
        <w:rPr>
          <w:rFonts w:ascii="Calibri" w:hAnsi="Calibri" w:cs="Calibri"/>
          <w:sz w:val="22"/>
          <w:szCs w:val="22"/>
          <w:lang w:val="pl-PL"/>
        </w:rPr>
        <w:t xml:space="preserve">Odluka o odabiru ili poništenju donosi se u roku 30 (trideset) dana od isteka roka za dostavu ponuda, </w:t>
      </w:r>
      <w:r w:rsidR="00A544D0" w:rsidRPr="00C57C21">
        <w:rPr>
          <w:rFonts w:ascii="Calibri" w:hAnsi="Calibri" w:cs="Calibri"/>
          <w:sz w:val="22"/>
          <w:szCs w:val="22"/>
          <w:lang w:val="pl-PL"/>
        </w:rPr>
        <w:t>osim ako Naručitelj u pozivu za dostavu ponuda odredi duži rok.</w:t>
      </w:r>
    </w:p>
    <w:p w14:paraId="0CB3B6C3" w14:textId="702D98D2" w:rsidR="004A4817" w:rsidRPr="00C57C21" w:rsidRDefault="00A544D0" w:rsidP="00C57C21">
      <w:pPr>
        <w:pStyle w:val="Odlomakpopisa"/>
        <w:numPr>
          <w:ilvl w:val="0"/>
          <w:numId w:val="33"/>
        </w:numPr>
        <w:spacing w:line="240" w:lineRule="auto"/>
        <w:jc w:val="both"/>
        <w:rPr>
          <w:rFonts w:ascii="Calibri" w:hAnsi="Calibri" w:cs="Calibri"/>
          <w:sz w:val="22"/>
          <w:szCs w:val="22"/>
          <w:lang w:val="pl-PL"/>
        </w:rPr>
      </w:pPr>
      <w:r w:rsidRPr="00C57C21">
        <w:rPr>
          <w:rFonts w:ascii="Calibri" w:hAnsi="Calibri" w:cs="Calibri"/>
          <w:sz w:val="22"/>
          <w:szCs w:val="22"/>
          <w:lang w:val="pl-PL"/>
        </w:rPr>
        <w:t>Odluci o odabiru prilaže se</w:t>
      </w:r>
      <w:r w:rsidR="004A4817" w:rsidRPr="00C57C21">
        <w:rPr>
          <w:rFonts w:ascii="Calibri" w:hAnsi="Calibri" w:cs="Calibri"/>
          <w:sz w:val="22"/>
          <w:szCs w:val="22"/>
          <w:lang w:val="pl-PL"/>
        </w:rPr>
        <w:t xml:space="preserve"> zapisnik o pregledu i ocjeni ponuda, osim u slučaju poništenja postupka bez provođenja pregleda i ocjene ponuda kada se </w:t>
      </w:r>
      <w:r w:rsidRPr="00C57C21">
        <w:rPr>
          <w:rFonts w:ascii="Calibri" w:hAnsi="Calibri" w:cs="Calibri"/>
          <w:sz w:val="22"/>
          <w:szCs w:val="22"/>
          <w:lang w:val="pl-PL"/>
        </w:rPr>
        <w:t xml:space="preserve">donosi </w:t>
      </w:r>
      <w:r w:rsidR="004A4817" w:rsidRPr="00C57C21">
        <w:rPr>
          <w:rFonts w:ascii="Calibri" w:hAnsi="Calibri" w:cs="Calibri"/>
          <w:sz w:val="22"/>
          <w:szCs w:val="22"/>
          <w:lang w:val="pl-PL"/>
        </w:rPr>
        <w:t>samo odluka o poništenju.</w:t>
      </w:r>
    </w:p>
    <w:p w14:paraId="038B4248" w14:textId="7CC8D72F" w:rsidR="00202BFC" w:rsidRPr="00C57C21" w:rsidRDefault="004A4817" w:rsidP="00C57C21">
      <w:pPr>
        <w:pStyle w:val="Odlomakpopisa"/>
        <w:numPr>
          <w:ilvl w:val="0"/>
          <w:numId w:val="33"/>
        </w:numPr>
        <w:spacing w:line="240" w:lineRule="auto"/>
        <w:jc w:val="both"/>
        <w:rPr>
          <w:rFonts w:ascii="Calibri" w:hAnsi="Calibri" w:cs="Calibri"/>
          <w:sz w:val="22"/>
          <w:szCs w:val="22"/>
          <w:lang w:val="pl-PL"/>
        </w:rPr>
      </w:pPr>
      <w:r w:rsidRPr="00C57C21">
        <w:rPr>
          <w:rFonts w:ascii="Calibri" w:hAnsi="Calibri" w:cs="Calibri"/>
          <w:sz w:val="22"/>
          <w:szCs w:val="22"/>
          <w:lang w:val="pl-PL"/>
        </w:rPr>
        <w:t xml:space="preserve">S odabranim ponuditeljem sklapa se ugovor o nabavi/narudžbenica. </w:t>
      </w:r>
    </w:p>
    <w:p w14:paraId="22B1C84D" w14:textId="6C111B43" w:rsidR="00692808" w:rsidRDefault="00692808" w:rsidP="00C57C21">
      <w:pPr>
        <w:spacing w:line="240" w:lineRule="auto"/>
        <w:jc w:val="both"/>
        <w:rPr>
          <w:rFonts w:ascii="Calibri" w:hAnsi="Calibri" w:cs="Calibri"/>
          <w:b/>
          <w:bCs/>
        </w:rPr>
      </w:pPr>
    </w:p>
    <w:p w14:paraId="674FD1F9" w14:textId="77777777" w:rsidR="00B92CCF" w:rsidRDefault="00B92CCF" w:rsidP="00C57C21">
      <w:pPr>
        <w:spacing w:line="240" w:lineRule="auto"/>
        <w:jc w:val="both"/>
        <w:rPr>
          <w:rFonts w:ascii="Calibri" w:hAnsi="Calibri" w:cs="Calibri"/>
          <w:b/>
          <w:bCs/>
        </w:rPr>
      </w:pPr>
    </w:p>
    <w:p w14:paraId="7E6821AC" w14:textId="71609E9C" w:rsidR="00BD6724" w:rsidRPr="00867562" w:rsidRDefault="004539AD" w:rsidP="00C57C21">
      <w:pPr>
        <w:spacing w:line="240" w:lineRule="auto"/>
        <w:jc w:val="both"/>
        <w:rPr>
          <w:rFonts w:ascii="Calibri" w:hAnsi="Calibri" w:cs="Calibri"/>
          <w:b/>
          <w:bCs/>
        </w:rPr>
      </w:pPr>
      <w:r w:rsidRPr="00867562">
        <w:rPr>
          <w:rFonts w:ascii="Calibri" w:hAnsi="Calibri" w:cs="Calibri"/>
          <w:b/>
          <w:bCs/>
        </w:rPr>
        <w:t>UGOVORNI ODNOS</w:t>
      </w:r>
    </w:p>
    <w:p w14:paraId="27350F6D" w14:textId="566B523E" w:rsidR="007C2749" w:rsidRPr="00C57C21" w:rsidRDefault="00A544D0" w:rsidP="00E23BBD">
      <w:pPr>
        <w:spacing w:line="240" w:lineRule="auto"/>
        <w:jc w:val="center"/>
        <w:rPr>
          <w:rFonts w:ascii="Calibri" w:hAnsi="Calibri" w:cs="Calibri"/>
          <w:b/>
          <w:bCs/>
          <w:sz w:val="22"/>
          <w:szCs w:val="22"/>
        </w:rPr>
      </w:pPr>
      <w:r w:rsidRPr="00C57C21">
        <w:rPr>
          <w:rFonts w:ascii="Calibri" w:hAnsi="Calibri" w:cs="Calibri"/>
          <w:b/>
          <w:bCs/>
          <w:sz w:val="22"/>
          <w:szCs w:val="22"/>
        </w:rPr>
        <w:t>Članak 14.</w:t>
      </w:r>
    </w:p>
    <w:p w14:paraId="78ED38C3" w14:textId="327F7650" w:rsidR="00A544D0" w:rsidRPr="00C57C21" w:rsidRDefault="00A544D0" w:rsidP="00C57C21">
      <w:pPr>
        <w:pStyle w:val="Odlomakpopisa"/>
        <w:numPr>
          <w:ilvl w:val="0"/>
          <w:numId w:val="34"/>
        </w:numPr>
        <w:spacing w:line="240" w:lineRule="auto"/>
        <w:jc w:val="both"/>
        <w:rPr>
          <w:rFonts w:ascii="Calibri" w:hAnsi="Calibri" w:cs="Calibri"/>
          <w:sz w:val="22"/>
          <w:szCs w:val="22"/>
        </w:rPr>
      </w:pPr>
      <w:r w:rsidRPr="00C57C21">
        <w:rPr>
          <w:rFonts w:ascii="Calibri" w:hAnsi="Calibri" w:cs="Calibri"/>
          <w:sz w:val="22"/>
          <w:szCs w:val="22"/>
        </w:rPr>
        <w:t>Narudžbenica/ugovor obvezno sadrži podatke o:</w:t>
      </w:r>
    </w:p>
    <w:p w14:paraId="3FA78D4C" w14:textId="77777777" w:rsidR="00A544D0" w:rsidRPr="00C57C21" w:rsidRDefault="00A544D0" w:rsidP="00C57C21">
      <w:pPr>
        <w:pStyle w:val="Odlomakpopisa"/>
        <w:numPr>
          <w:ilvl w:val="0"/>
          <w:numId w:val="15"/>
        </w:numPr>
        <w:spacing w:after="120" w:line="240" w:lineRule="auto"/>
        <w:jc w:val="both"/>
        <w:rPr>
          <w:rFonts w:ascii="Calibri" w:hAnsi="Calibri" w:cs="Calibri"/>
          <w:sz w:val="22"/>
          <w:szCs w:val="22"/>
        </w:rPr>
      </w:pPr>
      <w:r w:rsidRPr="00C57C21">
        <w:rPr>
          <w:rFonts w:ascii="Calibri" w:hAnsi="Calibri" w:cs="Calibri"/>
          <w:sz w:val="22"/>
          <w:szCs w:val="22"/>
        </w:rPr>
        <w:t>ugovornim stranama,</w:t>
      </w:r>
    </w:p>
    <w:p w14:paraId="19E46B36" w14:textId="77777777" w:rsidR="00A544D0" w:rsidRPr="00C57C21" w:rsidRDefault="00A544D0" w:rsidP="00C57C21">
      <w:pPr>
        <w:pStyle w:val="Odlomakpopisa"/>
        <w:numPr>
          <w:ilvl w:val="0"/>
          <w:numId w:val="15"/>
        </w:numPr>
        <w:spacing w:after="120" w:line="240" w:lineRule="auto"/>
        <w:jc w:val="both"/>
        <w:rPr>
          <w:rFonts w:ascii="Calibri" w:hAnsi="Calibri" w:cs="Calibri"/>
          <w:sz w:val="22"/>
          <w:szCs w:val="22"/>
        </w:rPr>
      </w:pPr>
      <w:r w:rsidRPr="00C57C21">
        <w:rPr>
          <w:rFonts w:ascii="Calibri" w:hAnsi="Calibri" w:cs="Calibri"/>
          <w:sz w:val="22"/>
          <w:szCs w:val="22"/>
        </w:rPr>
        <w:t>mjestu izdavanja narudžbenice/sklapanja ugovora,</w:t>
      </w:r>
    </w:p>
    <w:p w14:paraId="6AF1BED9" w14:textId="77777777" w:rsidR="00A544D0" w:rsidRPr="00C57C21" w:rsidRDefault="00A544D0" w:rsidP="00C57C21">
      <w:pPr>
        <w:pStyle w:val="Odlomakpopisa"/>
        <w:numPr>
          <w:ilvl w:val="0"/>
          <w:numId w:val="15"/>
        </w:numPr>
        <w:spacing w:after="120" w:line="240" w:lineRule="auto"/>
        <w:jc w:val="both"/>
        <w:rPr>
          <w:rFonts w:ascii="Calibri" w:hAnsi="Calibri" w:cs="Calibri"/>
          <w:sz w:val="22"/>
          <w:szCs w:val="22"/>
        </w:rPr>
      </w:pPr>
      <w:r w:rsidRPr="00C57C21">
        <w:rPr>
          <w:rFonts w:ascii="Calibri" w:hAnsi="Calibri" w:cs="Calibri"/>
          <w:sz w:val="22"/>
          <w:szCs w:val="22"/>
        </w:rPr>
        <w:t>predmetu narudžbenice/ugovora (vrsti roba, radova, usluga koje se nabavljaju uz detaljnu specifikaciju jedinica mjere, količina, jediničnih cijena te ukupnih cijena),</w:t>
      </w:r>
    </w:p>
    <w:p w14:paraId="56231636" w14:textId="77777777" w:rsidR="00F8189D" w:rsidRPr="00C57C21" w:rsidRDefault="00A544D0" w:rsidP="00C57C21">
      <w:pPr>
        <w:pStyle w:val="Odlomakpopisa"/>
        <w:numPr>
          <w:ilvl w:val="0"/>
          <w:numId w:val="15"/>
        </w:numPr>
        <w:spacing w:after="120" w:line="240" w:lineRule="auto"/>
        <w:jc w:val="both"/>
        <w:rPr>
          <w:rFonts w:ascii="Calibri" w:hAnsi="Calibri" w:cs="Calibri"/>
          <w:sz w:val="22"/>
          <w:szCs w:val="22"/>
        </w:rPr>
      </w:pPr>
      <w:r w:rsidRPr="00C57C21">
        <w:rPr>
          <w:rFonts w:ascii="Calibri" w:hAnsi="Calibri" w:cs="Calibri"/>
          <w:sz w:val="22"/>
          <w:szCs w:val="22"/>
        </w:rPr>
        <w:t>roku i mjestu isporuke,</w:t>
      </w:r>
    </w:p>
    <w:p w14:paraId="29CF8EFF" w14:textId="3F69BA76" w:rsidR="00F8189D" w:rsidRPr="00C57C21" w:rsidRDefault="00A544D0" w:rsidP="00C57C21">
      <w:pPr>
        <w:pStyle w:val="Odlomakpopisa"/>
        <w:numPr>
          <w:ilvl w:val="0"/>
          <w:numId w:val="15"/>
        </w:numPr>
        <w:spacing w:after="120" w:line="240" w:lineRule="auto"/>
        <w:jc w:val="both"/>
        <w:rPr>
          <w:rFonts w:ascii="Calibri" w:hAnsi="Calibri" w:cs="Calibri"/>
          <w:sz w:val="22"/>
          <w:szCs w:val="22"/>
        </w:rPr>
      </w:pPr>
      <w:r w:rsidRPr="00C57C21">
        <w:rPr>
          <w:rFonts w:ascii="Calibri" w:hAnsi="Calibri" w:cs="Calibri"/>
          <w:sz w:val="22"/>
          <w:szCs w:val="22"/>
        </w:rPr>
        <w:t>ostalim bitnim sastavnicama ugovora sukladno Zakonu o obveznim odnosima.</w:t>
      </w:r>
    </w:p>
    <w:p w14:paraId="157DC36C" w14:textId="24E61565" w:rsidR="00445CA2" w:rsidRPr="00C57C21" w:rsidRDefault="00445CA2" w:rsidP="00C57C21">
      <w:pPr>
        <w:pStyle w:val="Odlomakpopisa"/>
        <w:numPr>
          <w:ilvl w:val="0"/>
          <w:numId w:val="34"/>
        </w:numPr>
        <w:spacing w:line="240" w:lineRule="auto"/>
        <w:jc w:val="both"/>
        <w:rPr>
          <w:rFonts w:ascii="Calibri" w:hAnsi="Calibri" w:cs="Calibri"/>
          <w:sz w:val="22"/>
          <w:szCs w:val="22"/>
        </w:rPr>
      </w:pPr>
      <w:r w:rsidRPr="00C57C21">
        <w:rPr>
          <w:rFonts w:ascii="Calibri" w:hAnsi="Calibri" w:cs="Calibri"/>
          <w:sz w:val="22"/>
          <w:szCs w:val="22"/>
        </w:rPr>
        <w:t xml:space="preserve">Ugovor o jednostavnoj nabavi ili narudžbenica moraju se izvršavati u skladu s uvjetima i zahtjevima iz Poziva na dostavu ponuda i odabranom ponudom. </w:t>
      </w:r>
    </w:p>
    <w:p w14:paraId="61E8F9D9" w14:textId="171849DF" w:rsidR="004539AD" w:rsidRPr="00C57C21" w:rsidRDefault="004539AD" w:rsidP="00C57C21">
      <w:pPr>
        <w:pStyle w:val="Odlomakpopisa"/>
        <w:numPr>
          <w:ilvl w:val="0"/>
          <w:numId w:val="34"/>
        </w:numPr>
        <w:spacing w:line="240" w:lineRule="auto"/>
        <w:jc w:val="both"/>
        <w:rPr>
          <w:rFonts w:ascii="Calibri" w:hAnsi="Calibri" w:cs="Calibri"/>
          <w:sz w:val="22"/>
          <w:szCs w:val="22"/>
        </w:rPr>
      </w:pPr>
      <w:r w:rsidRPr="00C57C21">
        <w:rPr>
          <w:rFonts w:ascii="Calibri" w:hAnsi="Calibri" w:cs="Calibri"/>
          <w:sz w:val="22"/>
          <w:szCs w:val="22"/>
        </w:rPr>
        <w:t xml:space="preserve">Voditelj Odjela/voditelj Odsjeka u čijem djelokrugu je izvršenje ugovora ili osoba ovlaštena za praćenje realizacije ugovora od strane Naručitelja, dužna je kontrolirati kvalitetu izvršenja, rokove izvršenja, popratnu dokumentaciju vezanu za izvršenje ugovora te svu drugu dokumentaciju vezanu uz izvršenje ugovora. </w:t>
      </w:r>
    </w:p>
    <w:p w14:paraId="5BB4F3C9" w14:textId="33311A5D" w:rsidR="004539AD" w:rsidRPr="00C57C21" w:rsidRDefault="004539AD" w:rsidP="00C57C21">
      <w:pPr>
        <w:pStyle w:val="Odlomakpopisa"/>
        <w:numPr>
          <w:ilvl w:val="0"/>
          <w:numId w:val="34"/>
        </w:numPr>
        <w:spacing w:line="240" w:lineRule="auto"/>
        <w:jc w:val="both"/>
        <w:rPr>
          <w:rFonts w:ascii="Calibri" w:hAnsi="Calibri" w:cs="Calibri"/>
          <w:sz w:val="22"/>
          <w:szCs w:val="22"/>
        </w:rPr>
      </w:pPr>
      <w:r w:rsidRPr="00C57C21">
        <w:rPr>
          <w:rFonts w:ascii="Calibri" w:hAnsi="Calibri" w:cs="Calibri"/>
          <w:sz w:val="22"/>
          <w:szCs w:val="22"/>
        </w:rPr>
        <w:t>U slučaju utvrđivanja neizvršavanja obveza sukladno ugovorenim odredbama, voditelj Odjela/voditelj Odsjeka ili osoba ovlaštena za praćenje realizacije ugovora, obvezna je poduzeti odgovarajuće mjere (raskid ugovora, naplata ugovorne kazne, naplata jamstva i slično).</w:t>
      </w:r>
    </w:p>
    <w:p w14:paraId="7DCD2A2A" w14:textId="00A5A5EB" w:rsidR="006005DA" w:rsidRPr="00C57C21" w:rsidRDefault="006005DA" w:rsidP="00C57C21">
      <w:pPr>
        <w:pStyle w:val="Odlomakpopisa"/>
        <w:numPr>
          <w:ilvl w:val="0"/>
          <w:numId w:val="34"/>
        </w:numPr>
        <w:spacing w:line="240" w:lineRule="auto"/>
        <w:jc w:val="both"/>
        <w:rPr>
          <w:rFonts w:ascii="Calibri" w:hAnsi="Calibri" w:cs="Calibri"/>
          <w:sz w:val="22"/>
          <w:szCs w:val="22"/>
        </w:rPr>
      </w:pPr>
      <w:r w:rsidRPr="00C57C21">
        <w:rPr>
          <w:rFonts w:ascii="Calibri" w:hAnsi="Calibri" w:cs="Calibri"/>
          <w:sz w:val="22"/>
          <w:szCs w:val="22"/>
        </w:rPr>
        <w:t>Izmjene ugovora o jednostavnoj nabavi dopuštene su samo ako nisu protivne načelima ovog Pravilnika te ako ne predstavljaju bitnu izmjenu predmeta nabave.</w:t>
      </w:r>
    </w:p>
    <w:p w14:paraId="2D49C5CE" w14:textId="454F3182" w:rsidR="004C2BC3" w:rsidRPr="00C57C21" w:rsidRDefault="004C2BC3" w:rsidP="00C57C21">
      <w:pPr>
        <w:spacing w:line="240" w:lineRule="auto"/>
        <w:jc w:val="both"/>
        <w:rPr>
          <w:rFonts w:ascii="Calibri" w:hAnsi="Calibri" w:cs="Calibri"/>
          <w:sz w:val="22"/>
          <w:szCs w:val="22"/>
        </w:rPr>
      </w:pPr>
    </w:p>
    <w:p w14:paraId="0A2B1F5F" w14:textId="77777777" w:rsidR="00C57C21" w:rsidRPr="00C57C21" w:rsidRDefault="00C57C21" w:rsidP="00C57C21">
      <w:pPr>
        <w:spacing w:line="240" w:lineRule="auto"/>
        <w:jc w:val="both"/>
        <w:rPr>
          <w:rFonts w:ascii="Calibri" w:hAnsi="Calibri" w:cs="Calibri"/>
          <w:sz w:val="22"/>
          <w:szCs w:val="22"/>
        </w:rPr>
      </w:pPr>
    </w:p>
    <w:p w14:paraId="58595CB2" w14:textId="3D54585B" w:rsidR="00DB7D5F" w:rsidRPr="00867562" w:rsidRDefault="00DB7D5F" w:rsidP="00C57C21">
      <w:pPr>
        <w:spacing w:line="240" w:lineRule="auto"/>
        <w:jc w:val="both"/>
        <w:rPr>
          <w:rFonts w:ascii="Calibri" w:hAnsi="Calibri" w:cs="Calibri"/>
          <w:b/>
          <w:bCs/>
        </w:rPr>
      </w:pPr>
      <w:r w:rsidRPr="00867562">
        <w:rPr>
          <w:rFonts w:ascii="Calibri" w:hAnsi="Calibri" w:cs="Calibri"/>
          <w:b/>
          <w:bCs/>
        </w:rPr>
        <w:t>P</w:t>
      </w:r>
      <w:r w:rsidR="00DF0B9B" w:rsidRPr="00867562">
        <w:rPr>
          <w:rFonts w:ascii="Calibri" w:hAnsi="Calibri" w:cs="Calibri"/>
          <w:b/>
          <w:bCs/>
        </w:rPr>
        <w:t>OSTUPAK PO PRIGOVORU</w:t>
      </w:r>
    </w:p>
    <w:p w14:paraId="2F77FA54" w14:textId="174A9F6B" w:rsidR="00E2214D" w:rsidRPr="00C57C21" w:rsidRDefault="00DB7D5F" w:rsidP="00C57C21">
      <w:pPr>
        <w:spacing w:line="240" w:lineRule="auto"/>
        <w:jc w:val="center"/>
        <w:rPr>
          <w:rFonts w:ascii="Calibri" w:hAnsi="Calibri" w:cs="Calibri"/>
          <w:b/>
          <w:bCs/>
          <w:sz w:val="22"/>
          <w:szCs w:val="22"/>
        </w:rPr>
      </w:pPr>
      <w:r w:rsidRPr="00C57C21">
        <w:rPr>
          <w:rFonts w:ascii="Calibri" w:hAnsi="Calibri" w:cs="Calibri"/>
          <w:b/>
          <w:bCs/>
          <w:sz w:val="22"/>
          <w:szCs w:val="22"/>
        </w:rPr>
        <w:t xml:space="preserve">Članak </w:t>
      </w:r>
      <w:r w:rsidR="004539AD" w:rsidRPr="00C57C21">
        <w:rPr>
          <w:rFonts w:ascii="Calibri" w:hAnsi="Calibri" w:cs="Calibri"/>
          <w:b/>
          <w:bCs/>
          <w:sz w:val="22"/>
          <w:szCs w:val="22"/>
        </w:rPr>
        <w:t>15.</w:t>
      </w:r>
    </w:p>
    <w:p w14:paraId="4FA090F3" w14:textId="11EE22C9" w:rsidR="00DB7D5F" w:rsidRPr="00C57C21" w:rsidRDefault="00CE1DFA"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U postupcima jednostavne nabave procijenjene vrijednosti veće od 15.000,00 eura gospodarski subjekti imaju pravo podnijeti prigovor čelniku Naručitelja na način i pod uvjetima propisanim ovim Pravilnikom</w:t>
      </w:r>
      <w:r w:rsidR="00DB7D5F" w:rsidRPr="00C57C21">
        <w:rPr>
          <w:rFonts w:ascii="Calibri" w:hAnsi="Calibri" w:cs="Calibri"/>
          <w:sz w:val="22"/>
          <w:szCs w:val="22"/>
        </w:rPr>
        <w:t>.</w:t>
      </w:r>
    </w:p>
    <w:p w14:paraId="5DE58F18" w14:textId="3B670A26" w:rsidR="00DB7D5F" w:rsidRPr="00C57C21" w:rsidRDefault="00DB7D5F"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Pravo na prigovor ima svaki gospodarski subjekt koji ima ili je imao pravni interes za dobivanje ugovora o</w:t>
      </w:r>
      <w:r w:rsidR="007A0AFC" w:rsidRPr="00C57C21">
        <w:rPr>
          <w:rFonts w:ascii="Calibri" w:hAnsi="Calibri" w:cs="Calibri"/>
          <w:sz w:val="22"/>
          <w:szCs w:val="22"/>
        </w:rPr>
        <w:t xml:space="preserve"> </w:t>
      </w:r>
      <w:r w:rsidRPr="00C57C21">
        <w:rPr>
          <w:rFonts w:ascii="Calibri" w:hAnsi="Calibri" w:cs="Calibri"/>
          <w:sz w:val="22"/>
          <w:szCs w:val="22"/>
        </w:rPr>
        <w:t>nabavi</w:t>
      </w:r>
      <w:r w:rsidR="007A0AFC" w:rsidRPr="00C57C21">
        <w:rPr>
          <w:rFonts w:ascii="Calibri" w:hAnsi="Calibri" w:cs="Calibri"/>
          <w:sz w:val="22"/>
          <w:szCs w:val="22"/>
        </w:rPr>
        <w:t xml:space="preserve"> ili </w:t>
      </w:r>
      <w:r w:rsidR="00F8189D" w:rsidRPr="00C57C21">
        <w:rPr>
          <w:rFonts w:ascii="Calibri" w:hAnsi="Calibri" w:cs="Calibri"/>
          <w:sz w:val="22"/>
          <w:szCs w:val="22"/>
        </w:rPr>
        <w:t>narudžbenice</w:t>
      </w:r>
      <w:r w:rsidRPr="00C57C21">
        <w:rPr>
          <w:rFonts w:ascii="Calibri" w:hAnsi="Calibri" w:cs="Calibri"/>
          <w:sz w:val="22"/>
          <w:szCs w:val="22"/>
        </w:rPr>
        <w:t xml:space="preserve"> </w:t>
      </w:r>
      <w:r w:rsidR="00CE1DFA" w:rsidRPr="00C57C21">
        <w:rPr>
          <w:rFonts w:ascii="Calibri" w:hAnsi="Calibri" w:cs="Calibri"/>
          <w:sz w:val="22"/>
          <w:szCs w:val="22"/>
        </w:rPr>
        <w:t xml:space="preserve">te </w:t>
      </w:r>
      <w:r w:rsidRPr="00C57C21">
        <w:rPr>
          <w:rFonts w:ascii="Calibri" w:hAnsi="Calibri" w:cs="Calibri"/>
          <w:sz w:val="22"/>
          <w:szCs w:val="22"/>
        </w:rPr>
        <w:t xml:space="preserve">koji je pretrpio ili bi mogao pretrpjeti štetu </w:t>
      </w:r>
      <w:r w:rsidR="00CE1DFA" w:rsidRPr="00C57C21">
        <w:rPr>
          <w:rFonts w:ascii="Calibri" w:hAnsi="Calibri" w:cs="Calibri"/>
          <w:sz w:val="22"/>
          <w:szCs w:val="22"/>
        </w:rPr>
        <w:t xml:space="preserve">zbog </w:t>
      </w:r>
      <w:r w:rsidRPr="00C57C21">
        <w:rPr>
          <w:rFonts w:ascii="Calibri" w:hAnsi="Calibri" w:cs="Calibri"/>
          <w:sz w:val="22"/>
          <w:szCs w:val="22"/>
        </w:rPr>
        <w:t xml:space="preserve">navodnog kršenja </w:t>
      </w:r>
      <w:r w:rsidR="005509BE" w:rsidRPr="00C57C21">
        <w:rPr>
          <w:rFonts w:ascii="Calibri" w:hAnsi="Calibri" w:cs="Calibri"/>
          <w:sz w:val="22"/>
          <w:szCs w:val="22"/>
        </w:rPr>
        <w:t>prava, obveza ili pravnih interesa</w:t>
      </w:r>
      <w:r w:rsidRPr="00C57C21">
        <w:rPr>
          <w:rFonts w:ascii="Calibri" w:hAnsi="Calibri" w:cs="Calibri"/>
          <w:sz w:val="22"/>
          <w:szCs w:val="22"/>
        </w:rPr>
        <w:t>.</w:t>
      </w:r>
    </w:p>
    <w:p w14:paraId="0B4E0DEF" w14:textId="7174D042" w:rsidR="00CE1DFA" w:rsidRPr="00C57C21" w:rsidRDefault="00CE1DFA"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lastRenderedPageBreak/>
        <w:t>Prigovor se podnosi u roku od pet (5) dana od dana dostave odluke o odabiru ili odluke o poništenju, a može se odnositi na:</w:t>
      </w:r>
    </w:p>
    <w:p w14:paraId="4C7935BB" w14:textId="4B49C52A" w:rsidR="00CE1DFA" w:rsidRPr="00C57C21" w:rsidRDefault="00CE1DFA" w:rsidP="00C57C21">
      <w:pPr>
        <w:pStyle w:val="Odlomakpopisa"/>
        <w:numPr>
          <w:ilvl w:val="0"/>
          <w:numId w:val="43"/>
        </w:numPr>
        <w:spacing w:line="240" w:lineRule="auto"/>
        <w:jc w:val="both"/>
        <w:rPr>
          <w:rFonts w:ascii="Calibri" w:hAnsi="Calibri" w:cs="Calibri"/>
          <w:sz w:val="22"/>
          <w:szCs w:val="22"/>
        </w:rPr>
      </w:pPr>
      <w:r w:rsidRPr="00C57C21">
        <w:rPr>
          <w:rFonts w:ascii="Calibri" w:hAnsi="Calibri" w:cs="Calibri"/>
          <w:sz w:val="22"/>
          <w:szCs w:val="22"/>
        </w:rPr>
        <w:t>sadržaj poziva na dostavu ponuda ili dokumentacije postupka,</w:t>
      </w:r>
    </w:p>
    <w:p w14:paraId="610F31B4" w14:textId="5821A045" w:rsidR="00CE1DFA" w:rsidRPr="00C57C21" w:rsidRDefault="00CE1DFA" w:rsidP="00C57C21">
      <w:pPr>
        <w:pStyle w:val="Odlomakpopisa"/>
        <w:numPr>
          <w:ilvl w:val="0"/>
          <w:numId w:val="43"/>
        </w:numPr>
        <w:spacing w:line="240" w:lineRule="auto"/>
        <w:jc w:val="both"/>
        <w:rPr>
          <w:rFonts w:ascii="Calibri" w:hAnsi="Calibri" w:cs="Calibri"/>
          <w:sz w:val="22"/>
          <w:szCs w:val="22"/>
        </w:rPr>
      </w:pPr>
      <w:r w:rsidRPr="00C57C21">
        <w:rPr>
          <w:rFonts w:ascii="Calibri" w:hAnsi="Calibri" w:cs="Calibri"/>
          <w:sz w:val="22"/>
          <w:szCs w:val="22"/>
        </w:rPr>
        <w:t>sadržaj izmjene dokumentacije postupka,</w:t>
      </w:r>
    </w:p>
    <w:p w14:paraId="1EF2C060" w14:textId="490368CC" w:rsidR="00CE1DFA" w:rsidRPr="00C57C21" w:rsidRDefault="00CE1DFA" w:rsidP="00C57C21">
      <w:pPr>
        <w:pStyle w:val="Odlomakpopisa"/>
        <w:numPr>
          <w:ilvl w:val="0"/>
          <w:numId w:val="43"/>
        </w:numPr>
        <w:spacing w:line="240" w:lineRule="auto"/>
        <w:jc w:val="both"/>
        <w:rPr>
          <w:rFonts w:ascii="Calibri" w:hAnsi="Calibri" w:cs="Calibri"/>
          <w:sz w:val="22"/>
          <w:szCs w:val="22"/>
        </w:rPr>
      </w:pPr>
      <w:r w:rsidRPr="00C57C21">
        <w:rPr>
          <w:rFonts w:ascii="Calibri" w:hAnsi="Calibri" w:cs="Calibri"/>
          <w:sz w:val="22"/>
          <w:szCs w:val="22"/>
        </w:rPr>
        <w:t>postupak pregleda i ocjene ponuda,</w:t>
      </w:r>
    </w:p>
    <w:p w14:paraId="61CAF19F" w14:textId="5D532BAB" w:rsidR="00CE1DFA" w:rsidRPr="00C57C21" w:rsidRDefault="00CE1DFA" w:rsidP="00C57C21">
      <w:pPr>
        <w:pStyle w:val="Odlomakpopisa"/>
        <w:numPr>
          <w:ilvl w:val="0"/>
          <w:numId w:val="43"/>
        </w:numPr>
        <w:spacing w:line="240" w:lineRule="auto"/>
        <w:jc w:val="both"/>
        <w:rPr>
          <w:rFonts w:ascii="Calibri" w:hAnsi="Calibri" w:cs="Calibri"/>
          <w:sz w:val="22"/>
          <w:szCs w:val="22"/>
        </w:rPr>
      </w:pPr>
      <w:r w:rsidRPr="00C57C21">
        <w:rPr>
          <w:rFonts w:ascii="Calibri" w:hAnsi="Calibri" w:cs="Calibri"/>
          <w:sz w:val="22"/>
          <w:szCs w:val="22"/>
        </w:rPr>
        <w:t>odluku o odabiru,</w:t>
      </w:r>
    </w:p>
    <w:p w14:paraId="4AAF7D3C" w14:textId="73ED7BD7" w:rsidR="00DB7D5F" w:rsidRPr="00C57C21" w:rsidRDefault="00CE1DFA" w:rsidP="00C57C21">
      <w:pPr>
        <w:pStyle w:val="Odlomakpopisa"/>
        <w:numPr>
          <w:ilvl w:val="0"/>
          <w:numId w:val="43"/>
        </w:numPr>
        <w:spacing w:line="240" w:lineRule="auto"/>
        <w:jc w:val="both"/>
        <w:rPr>
          <w:rFonts w:ascii="Calibri" w:hAnsi="Calibri" w:cs="Calibri"/>
          <w:sz w:val="22"/>
          <w:szCs w:val="22"/>
        </w:rPr>
      </w:pPr>
      <w:r w:rsidRPr="00C57C21">
        <w:rPr>
          <w:rFonts w:ascii="Calibri" w:hAnsi="Calibri" w:cs="Calibri"/>
          <w:sz w:val="22"/>
          <w:szCs w:val="22"/>
        </w:rPr>
        <w:t>odluku o poništenju postupka</w:t>
      </w:r>
      <w:r w:rsidR="00DB7D5F" w:rsidRPr="00C57C21">
        <w:rPr>
          <w:rFonts w:ascii="Calibri" w:hAnsi="Calibri" w:cs="Calibri"/>
          <w:sz w:val="22"/>
          <w:szCs w:val="22"/>
        </w:rPr>
        <w:t>.</w:t>
      </w:r>
    </w:p>
    <w:p w14:paraId="496447C1" w14:textId="55F5492B" w:rsidR="00DB7D5F" w:rsidRPr="00C57C21" w:rsidRDefault="00CE1DFA"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Poziv na dostavu ponuda, dokumentacija postupka i njihove izmjene mogu se osporavati prigovorom samo ako je gospodarski subjekt tijekom roka za dostavu ponuda pravodobno upozorio Naručitelja na uočene nepravilnosti, a Naručitelj nije otklonio navodne nepravilnosti. Rok za podnošenje zahtjeva za pojašnjenje ili izmjenu dokumentacije određuje se u dokumentaciji svakog pojedinog postupka</w:t>
      </w:r>
      <w:r w:rsidR="00DB7D5F" w:rsidRPr="00C57C21">
        <w:rPr>
          <w:rFonts w:ascii="Calibri" w:hAnsi="Calibri" w:cs="Calibri"/>
          <w:sz w:val="22"/>
          <w:szCs w:val="22"/>
        </w:rPr>
        <w:t>.</w:t>
      </w:r>
    </w:p>
    <w:p w14:paraId="2721929A" w14:textId="1F16946C" w:rsidR="00DB7D5F" w:rsidRPr="00C57C21" w:rsidRDefault="008C641F"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Prigovor se podnosi elektroničkim sredstvima komunikacije putem EOJN RH, ako je to omogućeno funkcionalnostima sustava. Ako podnošenje prigovora putem EOJN RH nije omogućeno, prigovor se podnosi elektroničkom poštom na adresu navedenu u dokumentaciji postupka</w:t>
      </w:r>
      <w:r w:rsidR="00976851" w:rsidRPr="00C57C21">
        <w:rPr>
          <w:rFonts w:ascii="Calibri" w:hAnsi="Calibri" w:cs="Calibri"/>
          <w:sz w:val="22"/>
          <w:szCs w:val="22"/>
        </w:rPr>
        <w:t xml:space="preserve">. </w:t>
      </w:r>
    </w:p>
    <w:p w14:paraId="60E4A538" w14:textId="3F7F04ED" w:rsidR="00DB7D5F" w:rsidRPr="00C57C21" w:rsidRDefault="00A851E8"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Prigovor podnesen protivno odredbama stavka 5. ovoga članka odbacit će se.</w:t>
      </w:r>
      <w:r w:rsidR="00976851" w:rsidRPr="00C57C21">
        <w:rPr>
          <w:rFonts w:ascii="Calibri" w:hAnsi="Calibri" w:cs="Calibri"/>
          <w:sz w:val="22"/>
          <w:szCs w:val="22"/>
        </w:rPr>
        <w:t xml:space="preserve"> </w:t>
      </w:r>
    </w:p>
    <w:p w14:paraId="3B4C9A0C" w14:textId="00EB5A62" w:rsidR="00DB7D5F" w:rsidRPr="00C57C21" w:rsidRDefault="00A851E8"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O prigovoru odlučuje čelnik Naručitelja rješenjem u roku od osam (8) dana od dana njegova zaprimanja</w:t>
      </w:r>
      <w:r w:rsidR="00976851" w:rsidRPr="00C57C21">
        <w:rPr>
          <w:rFonts w:ascii="Calibri" w:hAnsi="Calibri" w:cs="Calibri"/>
          <w:sz w:val="22"/>
          <w:szCs w:val="22"/>
        </w:rPr>
        <w:t>.</w:t>
      </w:r>
    </w:p>
    <w:p w14:paraId="34DB1613" w14:textId="52CA3BBD" w:rsidR="00191991" w:rsidRPr="00C57C21" w:rsidRDefault="00191991"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Prigovor mora sadržavati:</w:t>
      </w:r>
    </w:p>
    <w:p w14:paraId="5CDD3A88" w14:textId="100542A9" w:rsidR="00191991" w:rsidRPr="00C57C21" w:rsidRDefault="00191991" w:rsidP="00C57C21">
      <w:pPr>
        <w:pStyle w:val="Odlomakpopisa"/>
        <w:numPr>
          <w:ilvl w:val="0"/>
          <w:numId w:val="44"/>
        </w:numPr>
        <w:spacing w:line="240" w:lineRule="auto"/>
        <w:jc w:val="both"/>
        <w:rPr>
          <w:rFonts w:ascii="Calibri" w:hAnsi="Calibri" w:cs="Calibri"/>
          <w:sz w:val="22"/>
          <w:szCs w:val="22"/>
        </w:rPr>
      </w:pPr>
      <w:r w:rsidRPr="00C57C21">
        <w:rPr>
          <w:rFonts w:ascii="Calibri" w:hAnsi="Calibri" w:cs="Calibri"/>
          <w:sz w:val="22"/>
          <w:szCs w:val="22"/>
        </w:rPr>
        <w:t>podatke o podnositelju,</w:t>
      </w:r>
    </w:p>
    <w:p w14:paraId="2E1B4E72" w14:textId="6EA4EE05" w:rsidR="00191991" w:rsidRPr="00C57C21" w:rsidRDefault="00191991" w:rsidP="00C57C21">
      <w:pPr>
        <w:pStyle w:val="Odlomakpopisa"/>
        <w:numPr>
          <w:ilvl w:val="0"/>
          <w:numId w:val="44"/>
        </w:numPr>
        <w:spacing w:line="240" w:lineRule="auto"/>
        <w:jc w:val="both"/>
        <w:rPr>
          <w:rFonts w:ascii="Calibri" w:hAnsi="Calibri" w:cs="Calibri"/>
          <w:sz w:val="22"/>
          <w:szCs w:val="22"/>
        </w:rPr>
      </w:pPr>
      <w:r w:rsidRPr="00C57C21">
        <w:rPr>
          <w:rFonts w:ascii="Calibri" w:hAnsi="Calibri" w:cs="Calibri"/>
          <w:sz w:val="22"/>
          <w:szCs w:val="22"/>
        </w:rPr>
        <w:t>oznaku postupka jednostavne nabave,</w:t>
      </w:r>
    </w:p>
    <w:p w14:paraId="689D397D" w14:textId="2BA7D342" w:rsidR="00191991" w:rsidRPr="00C57C21" w:rsidRDefault="00191991" w:rsidP="00C57C21">
      <w:pPr>
        <w:pStyle w:val="Odlomakpopisa"/>
        <w:numPr>
          <w:ilvl w:val="0"/>
          <w:numId w:val="44"/>
        </w:numPr>
        <w:spacing w:line="240" w:lineRule="auto"/>
        <w:jc w:val="both"/>
        <w:rPr>
          <w:rFonts w:ascii="Calibri" w:hAnsi="Calibri" w:cs="Calibri"/>
          <w:sz w:val="22"/>
          <w:szCs w:val="22"/>
        </w:rPr>
      </w:pPr>
      <w:r w:rsidRPr="00C57C21">
        <w:rPr>
          <w:rFonts w:ascii="Calibri" w:hAnsi="Calibri" w:cs="Calibri"/>
          <w:sz w:val="22"/>
          <w:szCs w:val="22"/>
        </w:rPr>
        <w:t>predmet prigovora,</w:t>
      </w:r>
    </w:p>
    <w:p w14:paraId="72B35496" w14:textId="6BFD239F" w:rsidR="00191991" w:rsidRPr="00C57C21" w:rsidRDefault="00191991" w:rsidP="00C57C21">
      <w:pPr>
        <w:pStyle w:val="Odlomakpopisa"/>
        <w:numPr>
          <w:ilvl w:val="0"/>
          <w:numId w:val="44"/>
        </w:numPr>
        <w:spacing w:line="240" w:lineRule="auto"/>
        <w:jc w:val="both"/>
        <w:rPr>
          <w:rFonts w:ascii="Calibri" w:hAnsi="Calibri" w:cs="Calibri"/>
          <w:sz w:val="22"/>
          <w:szCs w:val="22"/>
        </w:rPr>
      </w:pPr>
      <w:r w:rsidRPr="00C57C21">
        <w:rPr>
          <w:rFonts w:ascii="Calibri" w:hAnsi="Calibri" w:cs="Calibri"/>
          <w:sz w:val="22"/>
          <w:szCs w:val="22"/>
        </w:rPr>
        <w:t>opis navodnih nepravilnosti i njihovo obrazloženje,</w:t>
      </w:r>
    </w:p>
    <w:p w14:paraId="64C0F913" w14:textId="385C58D3" w:rsidR="00191991" w:rsidRPr="00C57C21" w:rsidRDefault="00191991" w:rsidP="00C57C21">
      <w:pPr>
        <w:pStyle w:val="Odlomakpopisa"/>
        <w:numPr>
          <w:ilvl w:val="0"/>
          <w:numId w:val="44"/>
        </w:numPr>
        <w:spacing w:line="240" w:lineRule="auto"/>
        <w:jc w:val="both"/>
        <w:rPr>
          <w:rFonts w:ascii="Calibri" w:hAnsi="Calibri" w:cs="Calibri"/>
          <w:sz w:val="22"/>
          <w:szCs w:val="22"/>
        </w:rPr>
      </w:pPr>
      <w:r w:rsidRPr="00C57C21">
        <w:rPr>
          <w:rFonts w:ascii="Calibri" w:hAnsi="Calibri" w:cs="Calibri"/>
          <w:sz w:val="22"/>
          <w:szCs w:val="22"/>
        </w:rPr>
        <w:t>prijedlog odluke,</w:t>
      </w:r>
    </w:p>
    <w:p w14:paraId="1E605405" w14:textId="2A8A7832" w:rsidR="00DB7D5F" w:rsidRPr="00C57C21" w:rsidRDefault="00191991" w:rsidP="00C57C21">
      <w:pPr>
        <w:pStyle w:val="Odlomakpopisa"/>
        <w:numPr>
          <w:ilvl w:val="0"/>
          <w:numId w:val="44"/>
        </w:numPr>
        <w:spacing w:line="240" w:lineRule="auto"/>
        <w:jc w:val="both"/>
        <w:rPr>
          <w:rFonts w:ascii="Calibri" w:hAnsi="Calibri" w:cs="Calibri"/>
          <w:sz w:val="22"/>
          <w:szCs w:val="22"/>
        </w:rPr>
      </w:pPr>
      <w:r w:rsidRPr="00C57C21">
        <w:rPr>
          <w:rFonts w:ascii="Calibri" w:hAnsi="Calibri" w:cs="Calibri"/>
          <w:sz w:val="22"/>
          <w:szCs w:val="22"/>
        </w:rPr>
        <w:t>prema potrebi, dokaze kojima se potkrepljuju navodi prigovora</w:t>
      </w:r>
      <w:r w:rsidR="00DB7D5F" w:rsidRPr="00C57C21">
        <w:rPr>
          <w:rFonts w:ascii="Calibri" w:hAnsi="Calibri" w:cs="Calibri"/>
          <w:sz w:val="22"/>
          <w:szCs w:val="22"/>
        </w:rPr>
        <w:t>.</w:t>
      </w:r>
    </w:p>
    <w:p w14:paraId="2C05A7F9" w14:textId="077DC7AA" w:rsidR="004D7871" w:rsidRPr="00C57C21" w:rsidRDefault="000964F3"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 xml:space="preserve">Ako prigovor nije uredan ili nije razumljiv, </w:t>
      </w:r>
      <w:r w:rsidR="00794B6F" w:rsidRPr="00C57C21">
        <w:rPr>
          <w:rFonts w:ascii="Calibri" w:hAnsi="Calibri" w:cs="Calibri"/>
          <w:sz w:val="22"/>
          <w:szCs w:val="22"/>
        </w:rPr>
        <w:t xml:space="preserve">Naručitelj može pozvati </w:t>
      </w:r>
      <w:r w:rsidRPr="00C57C21">
        <w:rPr>
          <w:rFonts w:ascii="Calibri" w:hAnsi="Calibri" w:cs="Calibri"/>
          <w:sz w:val="22"/>
          <w:szCs w:val="22"/>
        </w:rPr>
        <w:t>podnositelj</w:t>
      </w:r>
      <w:r w:rsidR="00794B6F" w:rsidRPr="00C57C21">
        <w:rPr>
          <w:rFonts w:ascii="Calibri" w:hAnsi="Calibri" w:cs="Calibri"/>
          <w:sz w:val="22"/>
          <w:szCs w:val="22"/>
        </w:rPr>
        <w:t>a</w:t>
      </w:r>
      <w:r w:rsidRPr="00C57C21">
        <w:rPr>
          <w:rFonts w:ascii="Calibri" w:hAnsi="Calibri" w:cs="Calibri"/>
          <w:sz w:val="22"/>
          <w:szCs w:val="22"/>
        </w:rPr>
        <w:t xml:space="preserve"> da ga u primjerenom roku dopuni ili ispravi</w:t>
      </w:r>
      <w:r w:rsidR="00DB7D5F" w:rsidRPr="00C57C21">
        <w:rPr>
          <w:rFonts w:ascii="Calibri" w:hAnsi="Calibri" w:cs="Calibri"/>
          <w:sz w:val="22"/>
          <w:szCs w:val="22"/>
        </w:rPr>
        <w:t>.</w:t>
      </w:r>
      <w:r w:rsidRPr="00C57C21">
        <w:rPr>
          <w:rFonts w:ascii="Calibri" w:hAnsi="Calibri" w:cs="Calibri"/>
          <w:sz w:val="22"/>
          <w:szCs w:val="22"/>
        </w:rPr>
        <w:t xml:space="preserve"> Ako podnositelj ne postupi po pozivu, prigovor će se odbaciti rješenjem.</w:t>
      </w:r>
    </w:p>
    <w:p w14:paraId="4C9ACAD2" w14:textId="20493178" w:rsidR="004D7871" w:rsidRPr="00C57C21" w:rsidRDefault="004D7871"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 xml:space="preserve"> </w:t>
      </w:r>
      <w:r w:rsidR="00EB7CA5" w:rsidRPr="00C57C21">
        <w:rPr>
          <w:rFonts w:ascii="Calibri" w:hAnsi="Calibri" w:cs="Calibri"/>
          <w:sz w:val="22"/>
          <w:szCs w:val="22"/>
        </w:rPr>
        <w:t>Ako podnositelj u prigovoru nije jasno odredio u kojem dijelu pobija odluku ili radnju, čelnik će opseg pobijanja utvrditi prema sadržaju prigovora</w:t>
      </w:r>
      <w:r w:rsidR="000964F3" w:rsidRPr="00C57C21">
        <w:rPr>
          <w:rFonts w:ascii="Calibri" w:hAnsi="Calibri" w:cs="Calibri"/>
          <w:sz w:val="22"/>
          <w:szCs w:val="22"/>
        </w:rPr>
        <w:t xml:space="preserve">. </w:t>
      </w:r>
    </w:p>
    <w:p w14:paraId="0038F852" w14:textId="7638002C" w:rsidR="00DB7D5F" w:rsidRPr="00C57C21" w:rsidRDefault="004D7871"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 xml:space="preserve"> </w:t>
      </w:r>
      <w:r w:rsidR="00DB7D5F" w:rsidRPr="00C57C21">
        <w:rPr>
          <w:rFonts w:ascii="Calibri" w:hAnsi="Calibri" w:cs="Calibri"/>
          <w:sz w:val="22"/>
          <w:szCs w:val="22"/>
        </w:rPr>
        <w:t>Odlučujući o prigovoru</w:t>
      </w:r>
      <w:r w:rsidR="000964F3" w:rsidRPr="00C57C21">
        <w:rPr>
          <w:rFonts w:ascii="Calibri" w:hAnsi="Calibri" w:cs="Calibri"/>
          <w:sz w:val="22"/>
          <w:szCs w:val="22"/>
        </w:rPr>
        <w:t>,</w:t>
      </w:r>
      <w:r w:rsidR="00DB7D5F" w:rsidRPr="00C57C21">
        <w:rPr>
          <w:rFonts w:ascii="Calibri" w:hAnsi="Calibri" w:cs="Calibri"/>
          <w:sz w:val="22"/>
          <w:szCs w:val="22"/>
        </w:rPr>
        <w:t xml:space="preserve"> čelnik</w:t>
      </w:r>
      <w:r w:rsidR="000964F3" w:rsidRPr="00C57C21">
        <w:rPr>
          <w:rFonts w:ascii="Calibri" w:hAnsi="Calibri" w:cs="Calibri"/>
          <w:sz w:val="22"/>
          <w:szCs w:val="22"/>
        </w:rPr>
        <w:t xml:space="preserve"> rješenjem može:</w:t>
      </w:r>
    </w:p>
    <w:p w14:paraId="2EC720A4" w14:textId="6EC09E99" w:rsidR="00F546D5" w:rsidRPr="00C57C21" w:rsidRDefault="00DB7D5F" w:rsidP="00C57C21">
      <w:pPr>
        <w:pStyle w:val="Odlomakpopisa"/>
        <w:numPr>
          <w:ilvl w:val="6"/>
          <w:numId w:val="32"/>
        </w:numPr>
        <w:spacing w:line="240" w:lineRule="auto"/>
        <w:jc w:val="both"/>
        <w:rPr>
          <w:rFonts w:ascii="Calibri" w:hAnsi="Calibri" w:cs="Calibri"/>
          <w:sz w:val="22"/>
          <w:szCs w:val="22"/>
        </w:rPr>
      </w:pPr>
      <w:r w:rsidRPr="00C57C21">
        <w:rPr>
          <w:rFonts w:ascii="Calibri" w:hAnsi="Calibri" w:cs="Calibri"/>
          <w:sz w:val="22"/>
          <w:szCs w:val="22"/>
        </w:rPr>
        <w:t xml:space="preserve">obustaviti postupak po prigovoru ako </w:t>
      </w:r>
      <w:r w:rsidR="000964F3" w:rsidRPr="00C57C21">
        <w:rPr>
          <w:rFonts w:ascii="Calibri" w:hAnsi="Calibri" w:cs="Calibri"/>
          <w:sz w:val="22"/>
          <w:szCs w:val="22"/>
        </w:rPr>
        <w:t>je podnositelj od njega odustao</w:t>
      </w:r>
      <w:r w:rsidRPr="00C57C21">
        <w:rPr>
          <w:rFonts w:ascii="Calibri" w:hAnsi="Calibri" w:cs="Calibri"/>
          <w:sz w:val="22"/>
          <w:szCs w:val="22"/>
        </w:rPr>
        <w:t>,</w:t>
      </w:r>
    </w:p>
    <w:p w14:paraId="6BE7CABF" w14:textId="33C00CFB" w:rsidR="00DB7D5F" w:rsidRPr="00C57C21" w:rsidRDefault="00DB7D5F" w:rsidP="00C57C21">
      <w:pPr>
        <w:pStyle w:val="Odlomakpopisa"/>
        <w:numPr>
          <w:ilvl w:val="6"/>
          <w:numId w:val="32"/>
        </w:numPr>
        <w:spacing w:line="240" w:lineRule="auto"/>
        <w:jc w:val="both"/>
        <w:rPr>
          <w:rFonts w:ascii="Calibri" w:hAnsi="Calibri" w:cs="Calibri"/>
          <w:sz w:val="22"/>
          <w:szCs w:val="22"/>
        </w:rPr>
      </w:pPr>
      <w:r w:rsidRPr="00C57C21">
        <w:rPr>
          <w:rFonts w:ascii="Calibri" w:hAnsi="Calibri" w:cs="Calibri"/>
          <w:sz w:val="22"/>
          <w:szCs w:val="22"/>
        </w:rPr>
        <w:t>odbaciti prigovor</w:t>
      </w:r>
      <w:r w:rsidR="000964F3" w:rsidRPr="00C57C21">
        <w:rPr>
          <w:rFonts w:ascii="Calibri" w:hAnsi="Calibri" w:cs="Calibri"/>
          <w:sz w:val="22"/>
          <w:szCs w:val="22"/>
        </w:rPr>
        <w:t xml:space="preserve"> ako nije dopušten, pravodoban ili ga je podnijela neovlaštena osoba</w:t>
      </w:r>
      <w:r w:rsidRPr="00C57C21">
        <w:rPr>
          <w:rFonts w:ascii="Calibri" w:hAnsi="Calibri" w:cs="Calibri"/>
          <w:sz w:val="22"/>
          <w:szCs w:val="22"/>
        </w:rPr>
        <w:t>,</w:t>
      </w:r>
    </w:p>
    <w:p w14:paraId="3659EDE2" w14:textId="40EEC845" w:rsidR="00DB7D5F" w:rsidRPr="00C57C21" w:rsidRDefault="00DB7D5F" w:rsidP="00C57C21">
      <w:pPr>
        <w:pStyle w:val="Odlomakpopisa"/>
        <w:numPr>
          <w:ilvl w:val="6"/>
          <w:numId w:val="32"/>
        </w:numPr>
        <w:spacing w:line="240" w:lineRule="auto"/>
        <w:jc w:val="both"/>
        <w:rPr>
          <w:rFonts w:ascii="Calibri" w:hAnsi="Calibri" w:cs="Calibri"/>
          <w:sz w:val="22"/>
          <w:szCs w:val="22"/>
        </w:rPr>
      </w:pPr>
      <w:r w:rsidRPr="00C57C21">
        <w:rPr>
          <w:rFonts w:ascii="Calibri" w:hAnsi="Calibri" w:cs="Calibri"/>
          <w:sz w:val="22"/>
          <w:szCs w:val="22"/>
        </w:rPr>
        <w:t>odbiti prigovor</w:t>
      </w:r>
      <w:r w:rsidR="000964F3" w:rsidRPr="00C57C21">
        <w:rPr>
          <w:rFonts w:ascii="Calibri" w:hAnsi="Calibri" w:cs="Calibri"/>
          <w:sz w:val="22"/>
          <w:szCs w:val="22"/>
        </w:rPr>
        <w:t xml:space="preserve"> kao neosnovan</w:t>
      </w:r>
      <w:r w:rsidRPr="00C57C21">
        <w:rPr>
          <w:rFonts w:ascii="Calibri" w:hAnsi="Calibri" w:cs="Calibri"/>
          <w:sz w:val="22"/>
          <w:szCs w:val="22"/>
        </w:rPr>
        <w:t>,</w:t>
      </w:r>
    </w:p>
    <w:p w14:paraId="0070B026" w14:textId="39622A19" w:rsidR="00DB7D5F" w:rsidRPr="00C57C21" w:rsidRDefault="00CD3B22" w:rsidP="00C57C21">
      <w:pPr>
        <w:pStyle w:val="Odlomakpopisa"/>
        <w:numPr>
          <w:ilvl w:val="6"/>
          <w:numId w:val="32"/>
        </w:numPr>
        <w:spacing w:line="240" w:lineRule="auto"/>
        <w:jc w:val="both"/>
        <w:rPr>
          <w:rFonts w:ascii="Calibri" w:hAnsi="Calibri" w:cs="Calibri"/>
          <w:sz w:val="22"/>
          <w:szCs w:val="22"/>
        </w:rPr>
      </w:pPr>
      <w:r w:rsidRPr="00C57C21">
        <w:rPr>
          <w:rFonts w:ascii="Calibri" w:hAnsi="Calibri" w:cs="Calibri"/>
          <w:sz w:val="22"/>
          <w:szCs w:val="22"/>
        </w:rPr>
        <w:t>usvojiti prigovor te poništiti odluku, radnju ili dio postupka zahvaćen utvrđenom nepravilnošću</w:t>
      </w:r>
      <w:r w:rsidR="000964F3" w:rsidRPr="00C57C21">
        <w:rPr>
          <w:rFonts w:ascii="Calibri" w:hAnsi="Calibri" w:cs="Calibri"/>
          <w:sz w:val="22"/>
          <w:szCs w:val="22"/>
        </w:rPr>
        <w:t>.</w:t>
      </w:r>
    </w:p>
    <w:p w14:paraId="433B68A6" w14:textId="1EC0DB38" w:rsidR="00CD3B22" w:rsidRPr="00C57C21" w:rsidRDefault="00CD3B22"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Ako se prigovor usvoji, predmet se vraća stručnom povjerenstvu na ponovno postupanje, koje je dužno postupiti u skladu s odlukom čelnika.</w:t>
      </w:r>
    </w:p>
    <w:p w14:paraId="4DFE7E30" w14:textId="05F5D6BB" w:rsidR="00DB7D5F" w:rsidRPr="00C57C21" w:rsidRDefault="000964F3" w:rsidP="00C57C21">
      <w:pPr>
        <w:pStyle w:val="Odlomakpopisa"/>
        <w:numPr>
          <w:ilvl w:val="0"/>
          <w:numId w:val="30"/>
        </w:numPr>
        <w:spacing w:line="240" w:lineRule="auto"/>
        <w:jc w:val="both"/>
        <w:rPr>
          <w:rFonts w:ascii="Calibri" w:hAnsi="Calibri" w:cs="Calibri"/>
          <w:sz w:val="22"/>
          <w:szCs w:val="22"/>
        </w:rPr>
      </w:pPr>
      <w:r w:rsidRPr="00C57C21">
        <w:rPr>
          <w:rFonts w:ascii="Calibri" w:hAnsi="Calibri" w:cs="Calibri"/>
          <w:sz w:val="22"/>
          <w:szCs w:val="22"/>
        </w:rPr>
        <w:t>Rješenje o prigovoru mora biti obrazloženo i dostavlja se podnositelju prigovora te ostalim gospodarskim subjektima koji su sudjelovali u postupku, ako se njime dira</w:t>
      </w:r>
      <w:r w:rsidR="002F2577" w:rsidRPr="00C57C21">
        <w:rPr>
          <w:rFonts w:ascii="Calibri" w:hAnsi="Calibri" w:cs="Calibri"/>
          <w:sz w:val="22"/>
          <w:szCs w:val="22"/>
        </w:rPr>
        <w:t xml:space="preserve"> u njihova prava ili pravne interese.</w:t>
      </w:r>
    </w:p>
    <w:p w14:paraId="2A8143B5" w14:textId="1015309C" w:rsidR="004C2BC3" w:rsidRPr="00C57C21" w:rsidRDefault="00EB7CA5" w:rsidP="00C57C21">
      <w:pPr>
        <w:pStyle w:val="Odlomakpopisa"/>
        <w:numPr>
          <w:ilvl w:val="0"/>
          <w:numId w:val="30"/>
        </w:numPr>
        <w:spacing w:line="240" w:lineRule="auto"/>
        <w:jc w:val="both"/>
        <w:rPr>
          <w:rFonts w:ascii="Calibri" w:hAnsi="Calibri" w:cs="Calibri"/>
          <w:sz w:val="22"/>
          <w:szCs w:val="22"/>
          <w:lang w:val="pl-PL"/>
        </w:rPr>
      </w:pPr>
      <w:r w:rsidRPr="00C57C21">
        <w:rPr>
          <w:rFonts w:ascii="Calibri" w:hAnsi="Calibri" w:cs="Calibri"/>
          <w:sz w:val="22"/>
          <w:szCs w:val="22"/>
          <w:lang w:val="pl-PL"/>
        </w:rPr>
        <w:t>Ugovor o nabavi ili narudžbenica ne mogu se sklopiti odnosno izdati prije isteka roka za podnošenje prigovora</w:t>
      </w:r>
      <w:r w:rsidR="004C2BC3" w:rsidRPr="00C57C21">
        <w:rPr>
          <w:rFonts w:ascii="Calibri" w:hAnsi="Calibri" w:cs="Calibri"/>
          <w:sz w:val="22"/>
          <w:szCs w:val="22"/>
          <w:lang w:val="pl-PL"/>
        </w:rPr>
        <w:t>.</w:t>
      </w:r>
    </w:p>
    <w:p w14:paraId="169D4589" w14:textId="335F3C81" w:rsidR="004C2BC3" w:rsidRPr="00C57C21" w:rsidRDefault="004C2BC3" w:rsidP="00C57C21">
      <w:pPr>
        <w:pStyle w:val="Odlomakpopisa"/>
        <w:spacing w:line="240" w:lineRule="auto"/>
        <w:ind w:left="360"/>
        <w:jc w:val="both"/>
        <w:rPr>
          <w:rFonts w:ascii="Calibri" w:hAnsi="Calibri" w:cs="Calibri"/>
          <w:sz w:val="22"/>
          <w:szCs w:val="22"/>
        </w:rPr>
      </w:pPr>
    </w:p>
    <w:p w14:paraId="67A0F528" w14:textId="77777777" w:rsidR="00C57C21" w:rsidRPr="00C57C21" w:rsidRDefault="00C57C21" w:rsidP="00C57C21">
      <w:pPr>
        <w:pStyle w:val="Odlomakpopisa"/>
        <w:spacing w:line="240" w:lineRule="auto"/>
        <w:ind w:left="360"/>
        <w:jc w:val="both"/>
        <w:rPr>
          <w:rFonts w:ascii="Calibri" w:hAnsi="Calibri" w:cs="Calibri"/>
          <w:sz w:val="22"/>
          <w:szCs w:val="22"/>
        </w:rPr>
      </w:pPr>
    </w:p>
    <w:p w14:paraId="3BD48B24" w14:textId="0654AE43" w:rsidR="00352164" w:rsidRPr="00867562" w:rsidRDefault="00352164" w:rsidP="00C57C21">
      <w:pPr>
        <w:spacing w:line="240" w:lineRule="auto"/>
        <w:jc w:val="both"/>
        <w:rPr>
          <w:rFonts w:ascii="Calibri" w:hAnsi="Calibri" w:cs="Calibri"/>
          <w:b/>
          <w:bCs/>
        </w:rPr>
      </w:pPr>
      <w:r w:rsidRPr="00867562">
        <w:rPr>
          <w:rFonts w:ascii="Calibri" w:hAnsi="Calibri" w:cs="Calibri"/>
          <w:b/>
          <w:bCs/>
        </w:rPr>
        <w:t>OSTALE ODREDBE</w:t>
      </w:r>
    </w:p>
    <w:p w14:paraId="2A345CBC" w14:textId="28CB38B1" w:rsidR="00352164" w:rsidRPr="00C57C21" w:rsidRDefault="00352164" w:rsidP="00E23BBD">
      <w:pPr>
        <w:spacing w:line="240" w:lineRule="auto"/>
        <w:jc w:val="center"/>
        <w:rPr>
          <w:rFonts w:ascii="Calibri" w:hAnsi="Calibri" w:cs="Calibri"/>
          <w:b/>
          <w:bCs/>
          <w:sz w:val="22"/>
          <w:szCs w:val="22"/>
        </w:rPr>
      </w:pPr>
      <w:r w:rsidRPr="00C57C21">
        <w:rPr>
          <w:rFonts w:ascii="Calibri" w:hAnsi="Calibri" w:cs="Calibri"/>
          <w:b/>
          <w:bCs/>
          <w:sz w:val="22"/>
          <w:szCs w:val="22"/>
        </w:rPr>
        <w:t>Članak 16.</w:t>
      </w:r>
    </w:p>
    <w:p w14:paraId="188195ED" w14:textId="77777777" w:rsidR="00352164" w:rsidRPr="00C57C21" w:rsidRDefault="00352164" w:rsidP="00C57C21">
      <w:pPr>
        <w:pStyle w:val="Odlomakpopisa"/>
        <w:numPr>
          <w:ilvl w:val="0"/>
          <w:numId w:val="36"/>
        </w:numPr>
        <w:spacing w:line="240" w:lineRule="auto"/>
        <w:jc w:val="both"/>
        <w:rPr>
          <w:rFonts w:ascii="Calibri" w:hAnsi="Calibri" w:cs="Calibri"/>
          <w:sz w:val="22"/>
          <w:szCs w:val="22"/>
        </w:rPr>
      </w:pPr>
      <w:r w:rsidRPr="00C57C21">
        <w:rPr>
          <w:rFonts w:ascii="Calibri" w:hAnsi="Calibri" w:cs="Calibri"/>
          <w:sz w:val="22"/>
          <w:szCs w:val="22"/>
        </w:rPr>
        <w:t>Primjenjujući na odgovarajući način postupovne odredbe ovog Pravilnika i članka 189. Zakona, Naručitelj može provoditi i sudjelovati u povremenim zajedničkim nabavama, pri čemu će prethodno utvrditi međusobna ovlaštenja i dužnosti.</w:t>
      </w:r>
    </w:p>
    <w:p w14:paraId="7476942B" w14:textId="4E4DC4BE" w:rsidR="00352164" w:rsidRPr="00C57C21" w:rsidRDefault="00352164" w:rsidP="00C57C21">
      <w:pPr>
        <w:pStyle w:val="Odlomakpopisa"/>
        <w:numPr>
          <w:ilvl w:val="0"/>
          <w:numId w:val="36"/>
        </w:numPr>
        <w:spacing w:line="240" w:lineRule="auto"/>
        <w:jc w:val="both"/>
        <w:rPr>
          <w:rFonts w:ascii="Calibri" w:hAnsi="Calibri" w:cs="Calibri"/>
          <w:sz w:val="22"/>
          <w:szCs w:val="22"/>
        </w:rPr>
      </w:pPr>
      <w:r w:rsidRPr="00C57C21">
        <w:rPr>
          <w:rFonts w:ascii="Calibri" w:hAnsi="Calibri" w:cs="Calibri"/>
          <w:sz w:val="22"/>
          <w:szCs w:val="22"/>
        </w:rPr>
        <w:lastRenderedPageBreak/>
        <w:t xml:space="preserve">Međusobna ovlaštenja i dužnosti najmanje obuhvaćaju razmjenu potreba glede utvrđenog predmeta nabave, raspoloživa financijska sredstva za izvršenje ugovora, potrebne izjave iz područja integriteta i sprječavanja sukoba interesa i ostalo što takvo udruživanje i složenost predmeta nabave primjereno obuhvaćaju. </w:t>
      </w:r>
    </w:p>
    <w:p w14:paraId="1E1C4ED1" w14:textId="08899E24" w:rsidR="0011564F" w:rsidRPr="00C57C21" w:rsidRDefault="0011564F" w:rsidP="00C57C21">
      <w:pPr>
        <w:pStyle w:val="Odlomakpopisa"/>
        <w:numPr>
          <w:ilvl w:val="0"/>
          <w:numId w:val="36"/>
        </w:numPr>
        <w:spacing w:line="240" w:lineRule="auto"/>
        <w:jc w:val="both"/>
        <w:rPr>
          <w:rFonts w:ascii="Calibri" w:hAnsi="Calibri" w:cs="Calibri"/>
          <w:sz w:val="22"/>
          <w:szCs w:val="22"/>
        </w:rPr>
      </w:pPr>
      <w:r w:rsidRPr="00C57C21">
        <w:rPr>
          <w:rFonts w:ascii="Calibri" w:hAnsi="Calibri" w:cs="Calibri"/>
          <w:sz w:val="22"/>
          <w:szCs w:val="22"/>
        </w:rPr>
        <w:t xml:space="preserve">Kada se postupak jednostavne nabave provodi putem modula jednostavne nabave u EOJN RH, Naručitelj provodi radnje u postupku u skladu s funkcionalnostima, obveznim poljima, obrascima, zapisima, objavama i tehničkim ograničenjima sustava. </w:t>
      </w:r>
    </w:p>
    <w:p w14:paraId="04469069" w14:textId="21CB10EA" w:rsidR="00853210" w:rsidRPr="00C57C21" w:rsidRDefault="00853210" w:rsidP="00C57C21">
      <w:pPr>
        <w:pStyle w:val="Odlomakpopisa"/>
        <w:numPr>
          <w:ilvl w:val="0"/>
          <w:numId w:val="36"/>
        </w:numPr>
        <w:spacing w:line="240" w:lineRule="auto"/>
        <w:jc w:val="both"/>
        <w:rPr>
          <w:rFonts w:ascii="Calibri" w:hAnsi="Calibri" w:cs="Calibri"/>
          <w:sz w:val="22"/>
          <w:szCs w:val="22"/>
        </w:rPr>
      </w:pPr>
      <w:r w:rsidRPr="00C57C21">
        <w:rPr>
          <w:rFonts w:ascii="Calibri" w:hAnsi="Calibri" w:cs="Calibri"/>
          <w:sz w:val="22"/>
          <w:szCs w:val="22"/>
        </w:rPr>
        <w:t>Ako se funkcionalnosti EOJN RH izmjene, odredbe ovog Pravilnika primjenjuju se na odgovarajući način u skladu s izmjenama sustava.</w:t>
      </w:r>
    </w:p>
    <w:p w14:paraId="42B36674" w14:textId="24E9E6A2" w:rsidR="00352164" w:rsidRPr="00C57C21" w:rsidRDefault="00352164" w:rsidP="00C57C21">
      <w:pPr>
        <w:spacing w:line="240" w:lineRule="auto"/>
        <w:jc w:val="both"/>
        <w:rPr>
          <w:rFonts w:ascii="Calibri" w:hAnsi="Calibri" w:cs="Calibri"/>
          <w:b/>
          <w:bCs/>
          <w:sz w:val="22"/>
          <w:szCs w:val="22"/>
        </w:rPr>
      </w:pPr>
    </w:p>
    <w:p w14:paraId="4FCEF85B" w14:textId="48D8DD6C" w:rsidR="004539AD" w:rsidRPr="00867562" w:rsidRDefault="004539AD" w:rsidP="00C57C21">
      <w:pPr>
        <w:spacing w:line="240" w:lineRule="auto"/>
        <w:jc w:val="both"/>
        <w:rPr>
          <w:rFonts w:ascii="Calibri" w:hAnsi="Calibri" w:cs="Calibri"/>
          <w:b/>
          <w:bCs/>
        </w:rPr>
      </w:pPr>
      <w:r w:rsidRPr="00867562">
        <w:rPr>
          <w:rFonts w:ascii="Calibri" w:hAnsi="Calibri" w:cs="Calibri"/>
          <w:b/>
          <w:bCs/>
        </w:rPr>
        <w:t>PRIJELAZNE I ZAVRŠNE ODREDBE</w:t>
      </w:r>
    </w:p>
    <w:p w14:paraId="5EE7E188" w14:textId="24D2796E" w:rsidR="00BD6724" w:rsidRPr="00C57C21" w:rsidRDefault="004539AD" w:rsidP="00E23BBD">
      <w:pPr>
        <w:spacing w:line="240" w:lineRule="auto"/>
        <w:jc w:val="center"/>
        <w:rPr>
          <w:rFonts w:ascii="Calibri" w:hAnsi="Calibri" w:cs="Calibri"/>
          <w:b/>
          <w:bCs/>
          <w:sz w:val="22"/>
          <w:szCs w:val="22"/>
        </w:rPr>
      </w:pPr>
      <w:r w:rsidRPr="00C57C21">
        <w:rPr>
          <w:rFonts w:ascii="Calibri" w:hAnsi="Calibri" w:cs="Calibri"/>
          <w:b/>
          <w:bCs/>
          <w:sz w:val="22"/>
          <w:szCs w:val="22"/>
        </w:rPr>
        <w:t>Članak 1</w:t>
      </w:r>
      <w:r w:rsidR="00352164" w:rsidRPr="00C57C21">
        <w:rPr>
          <w:rFonts w:ascii="Calibri" w:hAnsi="Calibri" w:cs="Calibri"/>
          <w:b/>
          <w:bCs/>
          <w:sz w:val="22"/>
          <w:szCs w:val="22"/>
        </w:rPr>
        <w:t>7</w:t>
      </w:r>
      <w:r w:rsidRPr="00C57C21">
        <w:rPr>
          <w:rFonts w:ascii="Calibri" w:hAnsi="Calibri" w:cs="Calibri"/>
          <w:b/>
          <w:bCs/>
          <w:sz w:val="22"/>
          <w:szCs w:val="22"/>
        </w:rPr>
        <w:t>.</w:t>
      </w:r>
    </w:p>
    <w:p w14:paraId="5E54CDB0" w14:textId="264FD642" w:rsidR="00853210" w:rsidRPr="00C57C21" w:rsidRDefault="00853210" w:rsidP="00C57C21">
      <w:pPr>
        <w:pStyle w:val="Odlomakpopisa"/>
        <w:numPr>
          <w:ilvl w:val="0"/>
          <w:numId w:val="38"/>
        </w:numPr>
        <w:spacing w:line="240" w:lineRule="auto"/>
        <w:rPr>
          <w:rFonts w:ascii="Calibri" w:hAnsi="Calibri" w:cs="Calibri"/>
          <w:sz w:val="22"/>
          <w:szCs w:val="22"/>
        </w:rPr>
      </w:pPr>
      <w:r w:rsidRPr="00C57C21">
        <w:rPr>
          <w:rFonts w:ascii="Calibri" w:hAnsi="Calibri" w:cs="Calibri"/>
          <w:sz w:val="22"/>
          <w:szCs w:val="22"/>
        </w:rPr>
        <w:t>Ovaj pravilnik stupa na snagu dana 01. rujna 2026.</w:t>
      </w:r>
    </w:p>
    <w:p w14:paraId="7CB7BCD2" w14:textId="77777777" w:rsidR="001D3581" w:rsidRPr="00C57C21" w:rsidRDefault="001D3581" w:rsidP="00C57C21">
      <w:pPr>
        <w:pStyle w:val="Odlomakpopisa"/>
        <w:numPr>
          <w:ilvl w:val="0"/>
          <w:numId w:val="38"/>
        </w:numPr>
        <w:spacing w:line="240" w:lineRule="auto"/>
        <w:jc w:val="both"/>
        <w:rPr>
          <w:rFonts w:ascii="Calibri" w:hAnsi="Calibri" w:cs="Calibri"/>
          <w:sz w:val="22"/>
          <w:szCs w:val="22"/>
        </w:rPr>
      </w:pPr>
      <w:r w:rsidRPr="00C57C21">
        <w:rPr>
          <w:rFonts w:ascii="Calibri" w:hAnsi="Calibri" w:cs="Calibri"/>
          <w:sz w:val="22"/>
          <w:szCs w:val="22"/>
        </w:rPr>
        <w:t xml:space="preserve">Stupanjem na snagu ovog Pravilnika, stavlja se izvan snage Pravilnik o provođenju postupaka jednostavne nabave, KLASA: 011-01/22-01/01, URBROJ: 2198-01/01-22-05 od 20. prosinca 2022. godine. </w:t>
      </w:r>
    </w:p>
    <w:p w14:paraId="5FDB577A" w14:textId="1A9F720F" w:rsidR="001D3581" w:rsidRPr="00C57C21" w:rsidRDefault="001D3581" w:rsidP="00C57C21">
      <w:pPr>
        <w:pStyle w:val="Odlomakpopisa"/>
        <w:numPr>
          <w:ilvl w:val="0"/>
          <w:numId w:val="38"/>
        </w:numPr>
        <w:spacing w:line="240" w:lineRule="auto"/>
        <w:jc w:val="both"/>
        <w:rPr>
          <w:rFonts w:ascii="Calibri" w:hAnsi="Calibri" w:cs="Calibri"/>
          <w:sz w:val="22"/>
          <w:szCs w:val="22"/>
        </w:rPr>
      </w:pPr>
      <w:r w:rsidRPr="00C57C21">
        <w:rPr>
          <w:rFonts w:ascii="Calibri" w:hAnsi="Calibri" w:cs="Calibri"/>
          <w:sz w:val="22"/>
          <w:szCs w:val="22"/>
        </w:rPr>
        <w:t>Postupci jednostavne nabave pokrenuti do stupanja ovog Pravilnika na snagu, završit će se prema odredbama Pravilnika o provođenj</w:t>
      </w:r>
      <w:r w:rsidR="00970758" w:rsidRPr="00C57C21">
        <w:rPr>
          <w:rFonts w:ascii="Calibri" w:hAnsi="Calibri" w:cs="Calibri"/>
          <w:sz w:val="22"/>
          <w:szCs w:val="22"/>
        </w:rPr>
        <w:t>u</w:t>
      </w:r>
      <w:r w:rsidRPr="00C57C21">
        <w:rPr>
          <w:rFonts w:ascii="Calibri" w:hAnsi="Calibri" w:cs="Calibri"/>
          <w:sz w:val="22"/>
          <w:szCs w:val="22"/>
        </w:rPr>
        <w:t xml:space="preserve"> postupka jednostavne nabave, KLASA: 011-01/22-01/01, URBROJ: 2198-01/01-22-05 koji je bio na snazi u vrijeme započinjanja postupka nabave. </w:t>
      </w:r>
    </w:p>
    <w:p w14:paraId="3633C517" w14:textId="77777777" w:rsidR="00405EE9" w:rsidRPr="00C57C21" w:rsidRDefault="00405EE9" w:rsidP="00C57C21">
      <w:pPr>
        <w:spacing w:after="0" w:line="240" w:lineRule="auto"/>
        <w:jc w:val="both"/>
        <w:rPr>
          <w:rFonts w:ascii="Calibri" w:hAnsi="Calibri" w:cs="Calibri"/>
          <w:sz w:val="22"/>
          <w:szCs w:val="22"/>
        </w:rPr>
      </w:pPr>
    </w:p>
    <w:p w14:paraId="6692E4CA" w14:textId="4B1D1823" w:rsidR="0011564F" w:rsidRPr="00C57C21" w:rsidRDefault="0011564F" w:rsidP="00C57C21">
      <w:pPr>
        <w:spacing w:after="0" w:line="240" w:lineRule="auto"/>
        <w:jc w:val="both"/>
        <w:rPr>
          <w:rFonts w:ascii="Calibri" w:hAnsi="Calibri" w:cs="Calibri"/>
          <w:sz w:val="22"/>
          <w:szCs w:val="22"/>
        </w:rPr>
      </w:pPr>
      <w:r w:rsidRPr="00C57C21">
        <w:rPr>
          <w:rFonts w:ascii="Calibri" w:hAnsi="Calibri" w:cs="Calibri"/>
          <w:sz w:val="22"/>
          <w:szCs w:val="22"/>
        </w:rPr>
        <w:t>KLASA: 011-01/26-01/01</w:t>
      </w:r>
    </w:p>
    <w:p w14:paraId="3FF705A0" w14:textId="4876D51C" w:rsidR="0011564F" w:rsidRPr="00C57C21" w:rsidRDefault="0011564F" w:rsidP="00C57C21">
      <w:pPr>
        <w:spacing w:after="0" w:line="240" w:lineRule="auto"/>
        <w:jc w:val="both"/>
        <w:rPr>
          <w:rFonts w:ascii="Calibri" w:hAnsi="Calibri" w:cs="Calibri"/>
          <w:sz w:val="22"/>
          <w:szCs w:val="22"/>
        </w:rPr>
      </w:pPr>
      <w:r w:rsidRPr="00C57C21">
        <w:rPr>
          <w:rFonts w:ascii="Calibri" w:hAnsi="Calibri" w:cs="Calibri"/>
          <w:sz w:val="22"/>
          <w:szCs w:val="22"/>
        </w:rPr>
        <w:t>URBROJ: 153-01/01-26-01</w:t>
      </w:r>
    </w:p>
    <w:p w14:paraId="1C57E629" w14:textId="20AFD41D" w:rsidR="0011564F" w:rsidRPr="00C57C21" w:rsidRDefault="0011564F" w:rsidP="00C57C21">
      <w:pPr>
        <w:spacing w:after="0" w:line="240" w:lineRule="auto"/>
        <w:jc w:val="both"/>
        <w:rPr>
          <w:rFonts w:ascii="Calibri" w:hAnsi="Calibri" w:cs="Calibri"/>
          <w:sz w:val="22"/>
          <w:szCs w:val="22"/>
        </w:rPr>
      </w:pPr>
      <w:r w:rsidRPr="00C57C21">
        <w:rPr>
          <w:rFonts w:ascii="Calibri" w:hAnsi="Calibri" w:cs="Calibri"/>
          <w:sz w:val="22"/>
          <w:szCs w:val="22"/>
        </w:rPr>
        <w:t>Biograd na Moru, kolovoz 2026.</w:t>
      </w:r>
    </w:p>
    <w:p w14:paraId="7C54DFDE" w14:textId="77777777" w:rsidR="00853210" w:rsidRPr="00C57C21" w:rsidRDefault="00853210" w:rsidP="00C57C21">
      <w:pPr>
        <w:spacing w:after="0" w:line="240" w:lineRule="auto"/>
        <w:jc w:val="both"/>
        <w:rPr>
          <w:rFonts w:ascii="Calibri" w:hAnsi="Calibri" w:cs="Calibri"/>
          <w:sz w:val="22"/>
          <w:szCs w:val="22"/>
        </w:rPr>
      </w:pPr>
    </w:p>
    <w:p w14:paraId="203EC4B0" w14:textId="64035614" w:rsidR="00853210" w:rsidRPr="00C57C21" w:rsidRDefault="00853210" w:rsidP="00C57C21">
      <w:pPr>
        <w:spacing w:line="240" w:lineRule="auto"/>
        <w:ind w:left="6372" w:firstLine="708"/>
        <w:jc w:val="both"/>
        <w:rPr>
          <w:rFonts w:ascii="Calibri" w:hAnsi="Calibri" w:cs="Calibri"/>
          <w:sz w:val="22"/>
          <w:szCs w:val="22"/>
        </w:rPr>
      </w:pPr>
      <w:r w:rsidRPr="00C57C21">
        <w:rPr>
          <w:rFonts w:ascii="Calibri" w:hAnsi="Calibri" w:cs="Calibri"/>
          <w:sz w:val="22"/>
          <w:szCs w:val="22"/>
        </w:rPr>
        <w:t>ravnatelj Ustanove</w:t>
      </w:r>
    </w:p>
    <w:p w14:paraId="6C950338" w14:textId="0B264C52" w:rsidR="00853210" w:rsidRPr="00C57C21" w:rsidRDefault="00853210" w:rsidP="00C57C21">
      <w:pPr>
        <w:spacing w:line="240" w:lineRule="auto"/>
        <w:ind w:left="6372" w:firstLine="708"/>
        <w:jc w:val="both"/>
        <w:rPr>
          <w:rFonts w:ascii="Calibri" w:hAnsi="Calibri" w:cs="Calibri"/>
          <w:sz w:val="22"/>
          <w:szCs w:val="22"/>
        </w:rPr>
      </w:pPr>
      <w:r w:rsidRPr="00C57C21">
        <w:rPr>
          <w:rFonts w:ascii="Calibri" w:hAnsi="Calibri" w:cs="Calibri"/>
          <w:sz w:val="22"/>
          <w:szCs w:val="22"/>
        </w:rPr>
        <w:t>Šime Mršić</w:t>
      </w:r>
    </w:p>
    <w:sectPr w:rsidR="00853210" w:rsidRPr="00C57C21" w:rsidSect="009A173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12292" w14:textId="77777777" w:rsidR="00866FFE" w:rsidRDefault="00866FFE" w:rsidP="004918BF">
      <w:pPr>
        <w:spacing w:after="0" w:line="240" w:lineRule="auto"/>
      </w:pPr>
      <w:r>
        <w:separator/>
      </w:r>
    </w:p>
  </w:endnote>
  <w:endnote w:type="continuationSeparator" w:id="0">
    <w:p w14:paraId="1A812789" w14:textId="77777777" w:rsidR="00866FFE" w:rsidRDefault="00866FFE" w:rsidP="00491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30DD1" w14:textId="77777777" w:rsidR="000534FC" w:rsidRDefault="000534F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60165"/>
      <w:docPartObj>
        <w:docPartGallery w:val="Page Numbers (Bottom of Page)"/>
        <w:docPartUnique/>
      </w:docPartObj>
    </w:sdtPr>
    <w:sdtEndPr/>
    <w:sdtContent>
      <w:p w14:paraId="06D3139B" w14:textId="2AEA6BE6" w:rsidR="000534FC" w:rsidRDefault="000534FC">
        <w:pPr>
          <w:pStyle w:val="Podnoje"/>
          <w:jc w:val="right"/>
        </w:pPr>
        <w:r>
          <w:fldChar w:fldCharType="begin"/>
        </w:r>
        <w:r>
          <w:instrText>PAGE   \* MERGEFORMAT</w:instrText>
        </w:r>
        <w:r>
          <w:fldChar w:fldCharType="separate"/>
        </w:r>
        <w:r>
          <w:t>2</w:t>
        </w:r>
        <w:r>
          <w:fldChar w:fldCharType="end"/>
        </w:r>
      </w:p>
    </w:sdtContent>
  </w:sdt>
  <w:p w14:paraId="09652601" w14:textId="05C08B37" w:rsidR="004B192D" w:rsidRPr="0046027C" w:rsidRDefault="004B192D" w:rsidP="004B192D">
    <w:pPr>
      <w:pStyle w:val="Podnoje"/>
      <w:jc w:val="center"/>
      <w:rPr>
        <w:rFonts w:cstheme="minorHAnsi"/>
        <w:sz w:val="16"/>
        <w:szCs w:val="16"/>
      </w:rPr>
    </w:pPr>
    <w:r w:rsidRPr="0046027C">
      <w:rPr>
        <w:rFonts w:cstheme="minorHAnsi"/>
        <w:sz w:val="16"/>
        <w:szCs w:val="16"/>
      </w:rPr>
      <w:t xml:space="preserve">Pravilnik o provođenju postupaka jednostavne nabave - </w:t>
    </w:r>
    <w:r>
      <w:rPr>
        <w:rFonts w:cstheme="minorHAnsi"/>
        <w:sz w:val="16"/>
        <w:szCs w:val="16"/>
      </w:rPr>
      <w:t>kolovoz</w:t>
    </w:r>
    <w:r w:rsidRPr="0046027C">
      <w:rPr>
        <w:rFonts w:cstheme="minorHAnsi"/>
        <w:sz w:val="16"/>
        <w:szCs w:val="16"/>
      </w:rPr>
      <w:t xml:space="preserve"> 202</w:t>
    </w:r>
    <w:r>
      <w:rPr>
        <w:rFonts w:cstheme="minorHAnsi"/>
        <w:sz w:val="16"/>
        <w:szCs w:val="16"/>
      </w:rPr>
      <w:t>6</w:t>
    </w:r>
    <w:r w:rsidRPr="0046027C">
      <w:rPr>
        <w:rFonts w:cstheme="minorHAnsi"/>
        <w:sz w:val="16"/>
        <w:szCs w:val="16"/>
      </w:rPr>
      <w:t>.</w:t>
    </w:r>
  </w:p>
  <w:p w14:paraId="02FC1D17" w14:textId="77777777" w:rsidR="008434EB" w:rsidRDefault="008434EB">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533DB" w14:textId="77777777" w:rsidR="000534FC" w:rsidRDefault="000534F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B6590" w14:textId="77777777" w:rsidR="00866FFE" w:rsidRDefault="00866FFE" w:rsidP="004918BF">
      <w:pPr>
        <w:spacing w:after="0" w:line="240" w:lineRule="auto"/>
      </w:pPr>
      <w:r>
        <w:separator/>
      </w:r>
    </w:p>
  </w:footnote>
  <w:footnote w:type="continuationSeparator" w:id="0">
    <w:p w14:paraId="0C3FE06E" w14:textId="77777777" w:rsidR="00866FFE" w:rsidRDefault="00866FFE" w:rsidP="00491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BCBEC" w14:textId="77777777" w:rsidR="000534FC" w:rsidRDefault="000534F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986E9" w14:textId="77777777" w:rsidR="000534FC" w:rsidRDefault="000534FC">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EDA67" w14:textId="77777777" w:rsidR="000534FC" w:rsidRDefault="000534F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663FA"/>
    <w:multiLevelType w:val="hybridMultilevel"/>
    <w:tmpl w:val="01C067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B5337D"/>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6029E9"/>
    <w:multiLevelType w:val="hybridMultilevel"/>
    <w:tmpl w:val="2C7635E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052209EC"/>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F100A3"/>
    <w:multiLevelType w:val="hybridMultilevel"/>
    <w:tmpl w:val="050258C4"/>
    <w:lvl w:ilvl="0" w:tplc="041A0017">
      <w:start w:val="1"/>
      <w:numFmt w:val="lowerLetter"/>
      <w:lvlText w:val="%1)"/>
      <w:lvlJc w:val="left"/>
      <w:pPr>
        <w:ind w:left="785"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073C4B85"/>
    <w:multiLevelType w:val="hybridMultilevel"/>
    <w:tmpl w:val="E9A06676"/>
    <w:lvl w:ilvl="0" w:tplc="08526AA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465B2E"/>
    <w:multiLevelType w:val="hybridMultilevel"/>
    <w:tmpl w:val="5832FAA2"/>
    <w:lvl w:ilvl="0" w:tplc="041A0011">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10025E81"/>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CB5DB6"/>
    <w:multiLevelType w:val="hybridMultilevel"/>
    <w:tmpl w:val="45924F5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0E845EF"/>
    <w:multiLevelType w:val="hybridMultilevel"/>
    <w:tmpl w:val="6B82F594"/>
    <w:lvl w:ilvl="0" w:tplc="DC38060E">
      <w:start w:val="1"/>
      <w:numFmt w:val="bullet"/>
      <w:lvlText w:val=""/>
      <w:lvlJc w:val="left"/>
      <w:pPr>
        <w:ind w:left="1080" w:hanging="360"/>
      </w:pPr>
      <w:rPr>
        <w:rFonts w:ascii="Symbol" w:hAnsi="Symbol" w:hint="default"/>
        <w:position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cs="Wingdings" w:hint="default"/>
      </w:rPr>
    </w:lvl>
    <w:lvl w:ilvl="3" w:tplc="041A0001" w:tentative="1">
      <w:start w:val="1"/>
      <w:numFmt w:val="bullet"/>
      <w:lvlText w:val=""/>
      <w:lvlJc w:val="left"/>
      <w:pPr>
        <w:ind w:left="3240" w:hanging="360"/>
      </w:pPr>
      <w:rPr>
        <w:rFonts w:ascii="Symbol" w:hAnsi="Symbol" w:cs="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cs="Wingdings" w:hint="default"/>
      </w:rPr>
    </w:lvl>
    <w:lvl w:ilvl="6" w:tplc="041A0001" w:tentative="1">
      <w:start w:val="1"/>
      <w:numFmt w:val="bullet"/>
      <w:lvlText w:val=""/>
      <w:lvlJc w:val="left"/>
      <w:pPr>
        <w:ind w:left="5400" w:hanging="360"/>
      </w:pPr>
      <w:rPr>
        <w:rFonts w:ascii="Symbol" w:hAnsi="Symbol" w:cs="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cs="Wingdings" w:hint="default"/>
      </w:rPr>
    </w:lvl>
  </w:abstractNum>
  <w:abstractNum w:abstractNumId="10" w15:restartNumberingAfterBreak="0">
    <w:nsid w:val="153E1DCA"/>
    <w:multiLevelType w:val="hybridMultilevel"/>
    <w:tmpl w:val="98709152"/>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C679FA"/>
    <w:multiLevelType w:val="hybridMultilevel"/>
    <w:tmpl w:val="7BDC316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9632964"/>
    <w:multiLevelType w:val="hybridMultilevel"/>
    <w:tmpl w:val="23C8FB56"/>
    <w:lvl w:ilvl="0" w:tplc="DC38060E">
      <w:start w:val="1"/>
      <w:numFmt w:val="bullet"/>
      <w:lvlText w:val=""/>
      <w:lvlJc w:val="left"/>
      <w:pPr>
        <w:ind w:left="1080" w:hanging="360"/>
      </w:pPr>
      <w:rPr>
        <w:rFonts w:ascii="Symbol" w:hAnsi="Symbol" w:hint="default"/>
        <w:position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cs="Wingdings" w:hint="default"/>
      </w:rPr>
    </w:lvl>
    <w:lvl w:ilvl="3" w:tplc="041A0001" w:tentative="1">
      <w:start w:val="1"/>
      <w:numFmt w:val="bullet"/>
      <w:lvlText w:val=""/>
      <w:lvlJc w:val="left"/>
      <w:pPr>
        <w:ind w:left="3240" w:hanging="360"/>
      </w:pPr>
      <w:rPr>
        <w:rFonts w:ascii="Symbol" w:hAnsi="Symbol" w:cs="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cs="Wingdings" w:hint="default"/>
      </w:rPr>
    </w:lvl>
    <w:lvl w:ilvl="6" w:tplc="041A0001" w:tentative="1">
      <w:start w:val="1"/>
      <w:numFmt w:val="bullet"/>
      <w:lvlText w:val=""/>
      <w:lvlJc w:val="left"/>
      <w:pPr>
        <w:ind w:left="5400" w:hanging="360"/>
      </w:pPr>
      <w:rPr>
        <w:rFonts w:ascii="Symbol" w:hAnsi="Symbol" w:cs="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cs="Wingdings" w:hint="default"/>
      </w:rPr>
    </w:lvl>
  </w:abstractNum>
  <w:abstractNum w:abstractNumId="13" w15:restartNumberingAfterBreak="0">
    <w:nsid w:val="1A527E7C"/>
    <w:multiLevelType w:val="hybridMultilevel"/>
    <w:tmpl w:val="EFC644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9E6295"/>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6A68CE"/>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2337D2"/>
    <w:multiLevelType w:val="hybridMultilevel"/>
    <w:tmpl w:val="45BEE24C"/>
    <w:lvl w:ilvl="0" w:tplc="041A0001">
      <w:start w:val="1"/>
      <w:numFmt w:val="bullet"/>
      <w:lvlText w:val=""/>
      <w:lvlJc w:val="left"/>
      <w:pPr>
        <w:ind w:left="2880" w:hanging="360"/>
      </w:pPr>
      <w:rPr>
        <w:rFonts w:ascii="Symbol" w:hAnsi="Symbol" w:hint="default"/>
      </w:rPr>
    </w:lvl>
    <w:lvl w:ilvl="1" w:tplc="041A0003" w:tentative="1">
      <w:start w:val="1"/>
      <w:numFmt w:val="bullet"/>
      <w:lvlText w:val="o"/>
      <w:lvlJc w:val="left"/>
      <w:pPr>
        <w:ind w:left="3600" w:hanging="360"/>
      </w:pPr>
      <w:rPr>
        <w:rFonts w:ascii="Courier New" w:hAnsi="Courier New" w:cs="Courier New" w:hint="default"/>
      </w:rPr>
    </w:lvl>
    <w:lvl w:ilvl="2" w:tplc="041A0005" w:tentative="1">
      <w:start w:val="1"/>
      <w:numFmt w:val="bullet"/>
      <w:lvlText w:val=""/>
      <w:lvlJc w:val="left"/>
      <w:pPr>
        <w:ind w:left="4320" w:hanging="360"/>
      </w:pPr>
      <w:rPr>
        <w:rFonts w:ascii="Wingdings" w:hAnsi="Wingdings" w:hint="default"/>
      </w:rPr>
    </w:lvl>
    <w:lvl w:ilvl="3" w:tplc="041A0001" w:tentative="1">
      <w:start w:val="1"/>
      <w:numFmt w:val="bullet"/>
      <w:lvlText w:val=""/>
      <w:lvlJc w:val="left"/>
      <w:pPr>
        <w:ind w:left="5040" w:hanging="360"/>
      </w:pPr>
      <w:rPr>
        <w:rFonts w:ascii="Symbol" w:hAnsi="Symbol" w:hint="default"/>
      </w:rPr>
    </w:lvl>
    <w:lvl w:ilvl="4" w:tplc="041A0003" w:tentative="1">
      <w:start w:val="1"/>
      <w:numFmt w:val="bullet"/>
      <w:lvlText w:val="o"/>
      <w:lvlJc w:val="left"/>
      <w:pPr>
        <w:ind w:left="5760" w:hanging="360"/>
      </w:pPr>
      <w:rPr>
        <w:rFonts w:ascii="Courier New" w:hAnsi="Courier New" w:cs="Courier New" w:hint="default"/>
      </w:rPr>
    </w:lvl>
    <w:lvl w:ilvl="5" w:tplc="041A0005" w:tentative="1">
      <w:start w:val="1"/>
      <w:numFmt w:val="bullet"/>
      <w:lvlText w:val=""/>
      <w:lvlJc w:val="left"/>
      <w:pPr>
        <w:ind w:left="6480" w:hanging="360"/>
      </w:pPr>
      <w:rPr>
        <w:rFonts w:ascii="Wingdings" w:hAnsi="Wingdings" w:hint="default"/>
      </w:rPr>
    </w:lvl>
    <w:lvl w:ilvl="6" w:tplc="041A0001" w:tentative="1">
      <w:start w:val="1"/>
      <w:numFmt w:val="bullet"/>
      <w:lvlText w:val=""/>
      <w:lvlJc w:val="left"/>
      <w:pPr>
        <w:ind w:left="7200" w:hanging="360"/>
      </w:pPr>
      <w:rPr>
        <w:rFonts w:ascii="Symbol" w:hAnsi="Symbol" w:hint="default"/>
      </w:rPr>
    </w:lvl>
    <w:lvl w:ilvl="7" w:tplc="041A0003" w:tentative="1">
      <w:start w:val="1"/>
      <w:numFmt w:val="bullet"/>
      <w:lvlText w:val="o"/>
      <w:lvlJc w:val="left"/>
      <w:pPr>
        <w:ind w:left="7920" w:hanging="360"/>
      </w:pPr>
      <w:rPr>
        <w:rFonts w:ascii="Courier New" w:hAnsi="Courier New" w:cs="Courier New" w:hint="default"/>
      </w:rPr>
    </w:lvl>
    <w:lvl w:ilvl="8" w:tplc="041A0005" w:tentative="1">
      <w:start w:val="1"/>
      <w:numFmt w:val="bullet"/>
      <w:lvlText w:val=""/>
      <w:lvlJc w:val="left"/>
      <w:pPr>
        <w:ind w:left="8640" w:hanging="360"/>
      </w:pPr>
      <w:rPr>
        <w:rFonts w:ascii="Wingdings" w:hAnsi="Wingdings" w:hint="default"/>
      </w:rPr>
    </w:lvl>
  </w:abstractNum>
  <w:abstractNum w:abstractNumId="17" w15:restartNumberingAfterBreak="0">
    <w:nsid w:val="21D65116"/>
    <w:multiLevelType w:val="hybridMultilevel"/>
    <w:tmpl w:val="478C50A4"/>
    <w:lvl w:ilvl="0" w:tplc="041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5237471"/>
    <w:multiLevelType w:val="hybridMultilevel"/>
    <w:tmpl w:val="C0C4CEA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A234915"/>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AC44B2D"/>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0031060"/>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1D45225"/>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26A5BF1"/>
    <w:multiLevelType w:val="hybridMultilevel"/>
    <w:tmpl w:val="DFDC8D2C"/>
    <w:lvl w:ilvl="0" w:tplc="5C70B56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3FB5947"/>
    <w:multiLevelType w:val="hybridMultilevel"/>
    <w:tmpl w:val="855A4A60"/>
    <w:lvl w:ilvl="0" w:tplc="041A0011">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5" w15:restartNumberingAfterBreak="0">
    <w:nsid w:val="39595CD7"/>
    <w:multiLevelType w:val="hybridMultilevel"/>
    <w:tmpl w:val="EBF6E908"/>
    <w:lvl w:ilvl="0" w:tplc="D4CAED20">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9654D9"/>
    <w:multiLevelType w:val="hybridMultilevel"/>
    <w:tmpl w:val="D3CE26EA"/>
    <w:lvl w:ilvl="0" w:tplc="32A8E4E8">
      <w:start w:val="1"/>
      <w:numFmt w:val="lowerLetter"/>
      <w:lvlText w:val="%1."/>
      <w:lvlJc w:val="left"/>
      <w:pPr>
        <w:ind w:left="1440" w:hanging="360"/>
      </w:pPr>
      <w:rPr>
        <w:b w:val="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3E84205B"/>
    <w:multiLevelType w:val="hybridMultilevel"/>
    <w:tmpl w:val="98709152"/>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C91A78"/>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AE5824"/>
    <w:multiLevelType w:val="hybridMultilevel"/>
    <w:tmpl w:val="45924F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B764164"/>
    <w:multiLevelType w:val="hybridMultilevel"/>
    <w:tmpl w:val="F61E674A"/>
    <w:lvl w:ilvl="0" w:tplc="A142F35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519B7519"/>
    <w:multiLevelType w:val="hybridMultilevel"/>
    <w:tmpl w:val="2C38E15E"/>
    <w:lvl w:ilvl="0" w:tplc="E61C877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4161375"/>
    <w:multiLevelType w:val="hybridMultilevel"/>
    <w:tmpl w:val="527EFB8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84A619D"/>
    <w:multiLevelType w:val="hybridMultilevel"/>
    <w:tmpl w:val="7382A1DE"/>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9B11762"/>
    <w:multiLevelType w:val="hybridMultilevel"/>
    <w:tmpl w:val="9022D8FA"/>
    <w:lvl w:ilvl="0" w:tplc="DC38060E">
      <w:start w:val="1"/>
      <w:numFmt w:val="bullet"/>
      <w:lvlText w:val=""/>
      <w:lvlJc w:val="left"/>
      <w:pPr>
        <w:ind w:left="1440" w:hanging="360"/>
      </w:pPr>
      <w:rPr>
        <w:rFonts w:ascii="Symbol" w:hAnsi="Symbol" w:hint="default"/>
        <w:position w:val="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6" w15:restartNumberingAfterBreak="0">
    <w:nsid w:val="5F27381F"/>
    <w:multiLevelType w:val="hybridMultilevel"/>
    <w:tmpl w:val="D196186A"/>
    <w:lvl w:ilvl="0" w:tplc="9C0637F2">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15:restartNumberingAfterBreak="0">
    <w:nsid w:val="62797FDD"/>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2C60123"/>
    <w:multiLevelType w:val="multilevel"/>
    <w:tmpl w:val="B8F067A4"/>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position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545451C"/>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B55633C"/>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8D0EE2"/>
    <w:multiLevelType w:val="multilevel"/>
    <w:tmpl w:val="B4D040C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353" w:hanging="360"/>
      </w:pPr>
      <w:rPr>
        <w:rFonts w:ascii="Times New Roman" w:eastAsiaTheme="minorHAnsi" w:hAnsi="Times New Roman"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B80CDD"/>
    <w:multiLevelType w:val="hybridMultilevel"/>
    <w:tmpl w:val="3500C21E"/>
    <w:lvl w:ilvl="0" w:tplc="041A0011">
      <w:start w:val="1"/>
      <w:numFmt w:val="decimal"/>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F0260F0"/>
    <w:multiLevelType w:val="hybridMultilevel"/>
    <w:tmpl w:val="D196186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45" w15:restartNumberingAfterBreak="0">
    <w:nsid w:val="7A5D0DE3"/>
    <w:multiLevelType w:val="hybridMultilevel"/>
    <w:tmpl w:val="EF808EA4"/>
    <w:lvl w:ilvl="0" w:tplc="5C70B56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ABE169B"/>
    <w:multiLevelType w:val="hybridMultilevel"/>
    <w:tmpl w:val="43B4A2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3"/>
  </w:num>
  <w:num w:numId="2">
    <w:abstractNumId w:val="26"/>
  </w:num>
  <w:num w:numId="3">
    <w:abstractNumId w:val="8"/>
  </w:num>
  <w:num w:numId="4">
    <w:abstractNumId w:val="13"/>
  </w:num>
  <w:num w:numId="5">
    <w:abstractNumId w:val="23"/>
  </w:num>
  <w:num w:numId="6">
    <w:abstractNumId w:val="45"/>
  </w:num>
  <w:num w:numId="7">
    <w:abstractNumId w:val="32"/>
  </w:num>
  <w:num w:numId="8">
    <w:abstractNumId w:val="36"/>
  </w:num>
  <w:num w:numId="9">
    <w:abstractNumId w:val="6"/>
  </w:num>
  <w:num w:numId="10">
    <w:abstractNumId w:val="25"/>
  </w:num>
  <w:num w:numId="11">
    <w:abstractNumId w:val="27"/>
  </w:num>
  <w:num w:numId="12">
    <w:abstractNumId w:val="24"/>
  </w:num>
  <w:num w:numId="13">
    <w:abstractNumId w:val="10"/>
  </w:num>
  <w:num w:numId="14">
    <w:abstractNumId w:val="42"/>
  </w:num>
  <w:num w:numId="15">
    <w:abstractNumId w:val="35"/>
  </w:num>
  <w:num w:numId="16">
    <w:abstractNumId w:val="43"/>
  </w:num>
  <w:num w:numId="17">
    <w:abstractNumId w:val="34"/>
  </w:num>
  <w:num w:numId="18">
    <w:abstractNumId w:val="4"/>
  </w:num>
  <w:num w:numId="19">
    <w:abstractNumId w:val="0"/>
  </w:num>
  <w:num w:numId="20">
    <w:abstractNumId w:val="30"/>
  </w:num>
  <w:num w:numId="21">
    <w:abstractNumId w:val="44"/>
  </w:num>
  <w:num w:numId="22">
    <w:abstractNumId w:val="46"/>
  </w:num>
  <w:num w:numId="23">
    <w:abstractNumId w:val="29"/>
  </w:num>
  <w:num w:numId="24">
    <w:abstractNumId w:val="31"/>
  </w:num>
  <w:num w:numId="25">
    <w:abstractNumId w:val="14"/>
  </w:num>
  <w:num w:numId="26">
    <w:abstractNumId w:val="1"/>
  </w:num>
  <w:num w:numId="27">
    <w:abstractNumId w:val="5"/>
  </w:num>
  <w:num w:numId="28">
    <w:abstractNumId w:val="17"/>
  </w:num>
  <w:num w:numId="29">
    <w:abstractNumId w:val="20"/>
  </w:num>
  <w:num w:numId="30">
    <w:abstractNumId w:val="39"/>
  </w:num>
  <w:num w:numId="31">
    <w:abstractNumId w:val="16"/>
  </w:num>
  <w:num w:numId="32">
    <w:abstractNumId w:val="41"/>
  </w:num>
  <w:num w:numId="33">
    <w:abstractNumId w:val="28"/>
  </w:num>
  <w:num w:numId="34">
    <w:abstractNumId w:val="19"/>
  </w:num>
  <w:num w:numId="35">
    <w:abstractNumId w:val="15"/>
  </w:num>
  <w:num w:numId="36">
    <w:abstractNumId w:val="22"/>
  </w:num>
  <w:num w:numId="37">
    <w:abstractNumId w:val="3"/>
  </w:num>
  <w:num w:numId="38">
    <w:abstractNumId w:val="37"/>
  </w:num>
  <w:num w:numId="39">
    <w:abstractNumId w:val="40"/>
  </w:num>
  <w:num w:numId="40">
    <w:abstractNumId w:val="21"/>
  </w:num>
  <w:num w:numId="41">
    <w:abstractNumId w:val="7"/>
  </w:num>
  <w:num w:numId="42">
    <w:abstractNumId w:val="38"/>
  </w:num>
  <w:num w:numId="43">
    <w:abstractNumId w:val="9"/>
  </w:num>
  <w:num w:numId="44">
    <w:abstractNumId w:val="12"/>
  </w:num>
  <w:num w:numId="45">
    <w:abstractNumId w:val="2"/>
  </w:num>
  <w:num w:numId="46">
    <w:abstractNumId w:val="11"/>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A7"/>
    <w:rsid w:val="000534FC"/>
    <w:rsid w:val="000545A8"/>
    <w:rsid w:val="00057A25"/>
    <w:rsid w:val="00071CD9"/>
    <w:rsid w:val="000964F3"/>
    <w:rsid w:val="000A2303"/>
    <w:rsid w:val="000B63B1"/>
    <w:rsid w:val="000D5D1F"/>
    <w:rsid w:val="0011564F"/>
    <w:rsid w:val="0016690A"/>
    <w:rsid w:val="00182747"/>
    <w:rsid w:val="00191991"/>
    <w:rsid w:val="00192418"/>
    <w:rsid w:val="001B7354"/>
    <w:rsid w:val="001D3581"/>
    <w:rsid w:val="001E3D99"/>
    <w:rsid w:val="00202BFC"/>
    <w:rsid w:val="00204F7C"/>
    <w:rsid w:val="00211626"/>
    <w:rsid w:val="002140F4"/>
    <w:rsid w:val="00247AEC"/>
    <w:rsid w:val="00255A9E"/>
    <w:rsid w:val="00263625"/>
    <w:rsid w:val="002664BA"/>
    <w:rsid w:val="002A276F"/>
    <w:rsid w:val="002E793D"/>
    <w:rsid w:val="002F2577"/>
    <w:rsid w:val="003149C2"/>
    <w:rsid w:val="00317AF4"/>
    <w:rsid w:val="00326B30"/>
    <w:rsid w:val="0034670B"/>
    <w:rsid w:val="00347A0D"/>
    <w:rsid w:val="00352164"/>
    <w:rsid w:val="00363A19"/>
    <w:rsid w:val="0039347B"/>
    <w:rsid w:val="003A3129"/>
    <w:rsid w:val="003B262F"/>
    <w:rsid w:val="003D48AC"/>
    <w:rsid w:val="003F3A5C"/>
    <w:rsid w:val="00405EE9"/>
    <w:rsid w:val="00410D08"/>
    <w:rsid w:val="00440DDC"/>
    <w:rsid w:val="00445CA2"/>
    <w:rsid w:val="004539AD"/>
    <w:rsid w:val="004863EB"/>
    <w:rsid w:val="004918BF"/>
    <w:rsid w:val="004A4817"/>
    <w:rsid w:val="004B192D"/>
    <w:rsid w:val="004B4052"/>
    <w:rsid w:val="004B6849"/>
    <w:rsid w:val="004C2BC3"/>
    <w:rsid w:val="004D7871"/>
    <w:rsid w:val="004F69CB"/>
    <w:rsid w:val="0050224F"/>
    <w:rsid w:val="005509BE"/>
    <w:rsid w:val="005661E5"/>
    <w:rsid w:val="00577960"/>
    <w:rsid w:val="005B3CEC"/>
    <w:rsid w:val="005E076C"/>
    <w:rsid w:val="006005DA"/>
    <w:rsid w:val="00692808"/>
    <w:rsid w:val="00692B79"/>
    <w:rsid w:val="006937A9"/>
    <w:rsid w:val="006C14E9"/>
    <w:rsid w:val="006D1F9C"/>
    <w:rsid w:val="006F32F2"/>
    <w:rsid w:val="0075520B"/>
    <w:rsid w:val="00794B6F"/>
    <w:rsid w:val="007A0AFC"/>
    <w:rsid w:val="007C2749"/>
    <w:rsid w:val="007E2E71"/>
    <w:rsid w:val="0081489D"/>
    <w:rsid w:val="0081711C"/>
    <w:rsid w:val="0082716F"/>
    <w:rsid w:val="008434EB"/>
    <w:rsid w:val="008468DC"/>
    <w:rsid w:val="00853210"/>
    <w:rsid w:val="00863250"/>
    <w:rsid w:val="00866FFE"/>
    <w:rsid w:val="00867562"/>
    <w:rsid w:val="008B0FE7"/>
    <w:rsid w:val="008C641F"/>
    <w:rsid w:val="008F634C"/>
    <w:rsid w:val="008F7181"/>
    <w:rsid w:val="00923ECE"/>
    <w:rsid w:val="00924B6C"/>
    <w:rsid w:val="00931FB1"/>
    <w:rsid w:val="0093409D"/>
    <w:rsid w:val="00936421"/>
    <w:rsid w:val="009532EF"/>
    <w:rsid w:val="00954066"/>
    <w:rsid w:val="00970758"/>
    <w:rsid w:val="00976851"/>
    <w:rsid w:val="00981A9B"/>
    <w:rsid w:val="0098334D"/>
    <w:rsid w:val="009A1737"/>
    <w:rsid w:val="009C0D8E"/>
    <w:rsid w:val="009E0E32"/>
    <w:rsid w:val="009F3EEF"/>
    <w:rsid w:val="00A1305A"/>
    <w:rsid w:val="00A22CA7"/>
    <w:rsid w:val="00A544D0"/>
    <w:rsid w:val="00A76823"/>
    <w:rsid w:val="00A80FF6"/>
    <w:rsid w:val="00A851E8"/>
    <w:rsid w:val="00AB4D48"/>
    <w:rsid w:val="00AF4ACE"/>
    <w:rsid w:val="00B04147"/>
    <w:rsid w:val="00B342A4"/>
    <w:rsid w:val="00B476F0"/>
    <w:rsid w:val="00B67D62"/>
    <w:rsid w:val="00B92CCF"/>
    <w:rsid w:val="00BA6B5D"/>
    <w:rsid w:val="00BD6724"/>
    <w:rsid w:val="00BF5C0B"/>
    <w:rsid w:val="00C16693"/>
    <w:rsid w:val="00C52EFA"/>
    <w:rsid w:val="00C57C21"/>
    <w:rsid w:val="00C72E31"/>
    <w:rsid w:val="00CC6A8D"/>
    <w:rsid w:val="00CD3B22"/>
    <w:rsid w:val="00CE1DFA"/>
    <w:rsid w:val="00D5116B"/>
    <w:rsid w:val="00D52282"/>
    <w:rsid w:val="00D64982"/>
    <w:rsid w:val="00D67399"/>
    <w:rsid w:val="00D714BA"/>
    <w:rsid w:val="00D779B9"/>
    <w:rsid w:val="00D879DC"/>
    <w:rsid w:val="00DA4DB0"/>
    <w:rsid w:val="00DB7D5F"/>
    <w:rsid w:val="00DC4CA3"/>
    <w:rsid w:val="00DF0B9B"/>
    <w:rsid w:val="00E2214D"/>
    <w:rsid w:val="00E23BBD"/>
    <w:rsid w:val="00E26545"/>
    <w:rsid w:val="00E46026"/>
    <w:rsid w:val="00E77FE5"/>
    <w:rsid w:val="00EB7CA5"/>
    <w:rsid w:val="00F546D5"/>
    <w:rsid w:val="00F6747E"/>
    <w:rsid w:val="00F8104E"/>
    <w:rsid w:val="00F816F3"/>
    <w:rsid w:val="00F8189D"/>
    <w:rsid w:val="00FA4E10"/>
    <w:rsid w:val="00FF33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6BBFE9"/>
  <w15:chartTrackingRefBased/>
  <w15:docId w15:val="{BAA831DB-255F-4C80-9E2C-7E32496E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22C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A22C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A22CA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A22CA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A22CA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A22CA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22CA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22CA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22CA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22CA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A22CA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A22CA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A22CA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A22CA7"/>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A22CA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22CA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22CA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22CA7"/>
    <w:rPr>
      <w:rFonts w:eastAsiaTheme="majorEastAsia" w:cstheme="majorBidi"/>
      <w:color w:val="272727" w:themeColor="text1" w:themeTint="D8"/>
    </w:rPr>
  </w:style>
  <w:style w:type="paragraph" w:styleId="Naslov">
    <w:name w:val="Title"/>
    <w:basedOn w:val="Normal"/>
    <w:next w:val="Normal"/>
    <w:link w:val="NaslovChar"/>
    <w:uiPriority w:val="10"/>
    <w:qFormat/>
    <w:rsid w:val="00A22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22CA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22CA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22CA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22CA7"/>
    <w:pPr>
      <w:spacing w:before="160"/>
      <w:jc w:val="center"/>
    </w:pPr>
    <w:rPr>
      <w:i/>
      <w:iCs/>
      <w:color w:val="404040" w:themeColor="text1" w:themeTint="BF"/>
    </w:rPr>
  </w:style>
  <w:style w:type="character" w:customStyle="1" w:styleId="CitatChar">
    <w:name w:val="Citat Char"/>
    <w:basedOn w:val="Zadanifontodlomka"/>
    <w:link w:val="Citat"/>
    <w:uiPriority w:val="29"/>
    <w:rsid w:val="00A22CA7"/>
    <w:rPr>
      <w:i/>
      <w:iCs/>
      <w:color w:val="404040" w:themeColor="text1" w:themeTint="BF"/>
    </w:rPr>
  </w:style>
  <w:style w:type="paragraph" w:styleId="Odlomakpopisa">
    <w:name w:val="List Paragraph"/>
    <w:basedOn w:val="Normal"/>
    <w:uiPriority w:val="34"/>
    <w:qFormat/>
    <w:rsid w:val="00A22CA7"/>
    <w:pPr>
      <w:ind w:left="720"/>
      <w:contextualSpacing/>
    </w:pPr>
  </w:style>
  <w:style w:type="character" w:styleId="Jakoisticanje">
    <w:name w:val="Intense Emphasis"/>
    <w:basedOn w:val="Zadanifontodlomka"/>
    <w:uiPriority w:val="21"/>
    <w:qFormat/>
    <w:rsid w:val="00A22CA7"/>
    <w:rPr>
      <w:i/>
      <w:iCs/>
      <w:color w:val="0F4761" w:themeColor="accent1" w:themeShade="BF"/>
    </w:rPr>
  </w:style>
  <w:style w:type="paragraph" w:styleId="Naglaencitat">
    <w:name w:val="Intense Quote"/>
    <w:basedOn w:val="Normal"/>
    <w:next w:val="Normal"/>
    <w:link w:val="NaglaencitatChar"/>
    <w:uiPriority w:val="30"/>
    <w:qFormat/>
    <w:rsid w:val="00A22C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A22CA7"/>
    <w:rPr>
      <w:i/>
      <w:iCs/>
      <w:color w:val="0F4761" w:themeColor="accent1" w:themeShade="BF"/>
    </w:rPr>
  </w:style>
  <w:style w:type="character" w:styleId="Istaknutareferenca">
    <w:name w:val="Intense Reference"/>
    <w:basedOn w:val="Zadanifontodlomka"/>
    <w:uiPriority w:val="32"/>
    <w:qFormat/>
    <w:rsid w:val="00A22CA7"/>
    <w:rPr>
      <w:b/>
      <w:bCs/>
      <w:smallCaps/>
      <w:color w:val="0F4761" w:themeColor="accent1" w:themeShade="BF"/>
      <w:spacing w:val="5"/>
    </w:rPr>
  </w:style>
  <w:style w:type="table" w:styleId="Reetkatablice">
    <w:name w:val="Table Grid"/>
    <w:basedOn w:val="Obinatablica"/>
    <w:uiPriority w:val="39"/>
    <w:rsid w:val="006D1F9C"/>
    <w:pPr>
      <w:spacing w:after="0" w:line="240" w:lineRule="auto"/>
    </w:pPr>
    <w:rPr>
      <w:rFonts w:eastAsiaTheme="minorEastAsia"/>
      <w:kern w:val="22"/>
      <w:sz w:val="22"/>
      <w:szCs w:val="22"/>
      <w:lang w:val="en-US"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4918B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918BF"/>
  </w:style>
  <w:style w:type="paragraph" w:styleId="Podnoje">
    <w:name w:val="footer"/>
    <w:basedOn w:val="Normal"/>
    <w:link w:val="PodnojeChar"/>
    <w:uiPriority w:val="99"/>
    <w:unhideWhenUsed/>
    <w:rsid w:val="004918B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918BF"/>
  </w:style>
  <w:style w:type="paragraph" w:styleId="Bezproreda">
    <w:name w:val="No Spacing"/>
    <w:link w:val="BezproredaChar"/>
    <w:uiPriority w:val="1"/>
    <w:qFormat/>
    <w:rsid w:val="009A1737"/>
    <w:pPr>
      <w:spacing w:after="0" w:line="240" w:lineRule="auto"/>
    </w:pPr>
    <w:rPr>
      <w:rFonts w:eastAsiaTheme="minorEastAsia"/>
      <w:kern w:val="0"/>
      <w:sz w:val="22"/>
      <w:szCs w:val="22"/>
      <w:lang w:eastAsia="hr-HR"/>
      <w14:ligatures w14:val="none"/>
    </w:rPr>
  </w:style>
  <w:style w:type="character" w:customStyle="1" w:styleId="BezproredaChar">
    <w:name w:val="Bez proreda Char"/>
    <w:basedOn w:val="Zadanifontodlomka"/>
    <w:link w:val="Bezproreda"/>
    <w:uiPriority w:val="1"/>
    <w:rsid w:val="009A1737"/>
    <w:rPr>
      <w:rFonts w:eastAsiaTheme="minorEastAsia"/>
      <w:kern w:val="0"/>
      <w:sz w:val="22"/>
      <w:szCs w:val="22"/>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413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F2E74-85A7-44F5-98F7-625EE57BD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4354</TotalTime>
  <Pages>8</Pages>
  <Words>2465</Words>
  <Characters>14057</Characters>
  <Application>Microsoft Office Word</Application>
  <DocSecurity>0</DocSecurity>
  <Lines>117</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107</cp:revision>
  <cp:lastPrinted>2026-07-16T11:23:00Z</cp:lastPrinted>
  <dcterms:created xsi:type="dcterms:W3CDTF">2026-07-14T07:05:00Z</dcterms:created>
  <dcterms:modified xsi:type="dcterms:W3CDTF">2026-07-21T05:30:00Z</dcterms:modified>
</cp:coreProperties>
</file>